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19E7012" w14:textId="163E3D5B" w:rsidR="00D47038" w:rsidRDefault="00D47038" w:rsidP="000876EE">
      <w:pPr>
        <w:pStyle w:val="NoSpacing"/>
        <w:spacing w:before="1540" w:after="240"/>
        <w:jc w:val="center"/>
        <w:rPr>
          <w:rFonts w:ascii="Arial" w:eastAsiaTheme="minorHAnsi" w:hAnsi="Arial" w:cs="Arial"/>
          <w:color w:val="4472C4" w:themeColor="accent1"/>
          <w:lang w:val="en-GB"/>
        </w:rPr>
      </w:pPr>
      <w:r>
        <w:rPr>
          <w:rFonts w:ascii="Arial" w:eastAsiaTheme="minorHAnsi" w:hAnsi="Arial" w:cs="Arial"/>
          <w:color w:val="4472C4" w:themeColor="accent1"/>
          <w:lang w:val="en-GB"/>
        </w:rPr>
        <w:tab/>
      </w:r>
    </w:p>
    <w:sdt>
      <w:sdtPr>
        <w:rPr>
          <w:rFonts w:ascii="Arial" w:eastAsiaTheme="minorHAnsi" w:hAnsi="Arial" w:cs="Arial"/>
          <w:color w:val="4472C4" w:themeColor="accent1"/>
          <w:lang w:val="en-GB"/>
        </w:rPr>
        <w:id w:val="-1048214470"/>
        <w:docPartObj>
          <w:docPartGallery w:val="Cover Pages"/>
          <w:docPartUnique/>
        </w:docPartObj>
      </w:sdtPr>
      <w:sdtEndPr>
        <w:rPr>
          <w:noProof/>
          <w:color w:val="auto"/>
        </w:rPr>
      </w:sdtEndPr>
      <w:sdtContent>
        <w:p w14:paraId="552F4C3C" w14:textId="24DD875B" w:rsidR="000876EE" w:rsidRDefault="00DC204C" w:rsidP="000876EE">
          <w:pPr>
            <w:pStyle w:val="NoSpacing"/>
            <w:spacing w:before="1540" w:after="240"/>
            <w:jc w:val="center"/>
            <w:rPr>
              <w:color w:val="4472C4" w:themeColor="accent1"/>
            </w:rPr>
          </w:pPr>
          <w:r w:rsidRPr="000876EE">
            <w:rPr>
              <w:noProof/>
              <w:color w:val="4472C4" w:themeColor="accent1"/>
            </w:rPr>
            <mc:AlternateContent>
              <mc:Choice Requires="wpg">
                <w:drawing>
                  <wp:anchor distT="0" distB="0" distL="114300" distR="114300" simplePos="0" relativeHeight="251658241" behindDoc="0" locked="0" layoutInCell="1" allowOverlap="1" wp14:anchorId="10BCF911" wp14:editId="5435069C">
                    <wp:simplePos x="0" y="0"/>
                    <wp:positionH relativeFrom="column">
                      <wp:posOffset>3514725</wp:posOffset>
                    </wp:positionH>
                    <wp:positionV relativeFrom="paragraph">
                      <wp:posOffset>333375</wp:posOffset>
                    </wp:positionV>
                    <wp:extent cx="6038850" cy="4382135"/>
                    <wp:effectExtent l="0" t="0" r="0" b="0"/>
                    <wp:wrapNone/>
                    <wp:docPr id="2" name="Group 2"/>
                    <wp:cNvGraphicFramePr/>
                    <a:graphic xmlns:a="http://schemas.openxmlformats.org/drawingml/2006/main">
                      <a:graphicData uri="http://schemas.microsoft.com/office/word/2010/wordprocessingGroup">
                        <wpg:wgp>
                          <wpg:cNvGrpSpPr/>
                          <wpg:grpSpPr>
                            <a:xfrm>
                              <a:off x="0" y="0"/>
                              <a:ext cx="6038850" cy="4382135"/>
                              <a:chOff x="0" y="0"/>
                              <a:chExt cx="4255770" cy="4382540"/>
                            </a:xfrm>
                          </wpg:grpSpPr>
                          <wps:wsp>
                            <wps:cNvPr id="3" name="Text Box 2"/>
                            <wps:cNvSpPr txBox="1">
                              <a:spLocks noChangeArrowheads="1"/>
                            </wps:cNvSpPr>
                            <wps:spPr bwMode="auto">
                              <a:xfrm>
                                <a:off x="0" y="0"/>
                                <a:ext cx="4255770" cy="3733165"/>
                              </a:xfrm>
                              <a:prstGeom prst="rect">
                                <a:avLst/>
                              </a:prstGeom>
                              <a:noFill/>
                              <a:ln w="9525">
                                <a:noFill/>
                                <a:miter lim="800000"/>
                                <a:headEnd/>
                                <a:tailEnd/>
                              </a:ln>
                            </wps:spPr>
                            <wps:txbx>
                              <w:txbxContent>
                                <w:p w14:paraId="3A8AF521" w14:textId="6D4E8416" w:rsidR="00B20AD0" w:rsidRPr="00DC6166" w:rsidRDefault="007F0246" w:rsidP="000876EE">
                                  <w:pPr>
                                    <w:pStyle w:val="NormalWeb"/>
                                    <w:spacing w:before="0" w:beforeAutospacing="0" w:after="0" w:afterAutospacing="0"/>
                                    <w:jc w:val="center"/>
                                    <w:rPr>
                                      <w:rFonts w:ascii="Arial" w:hAnsi="Arial" w:cs="Arial"/>
                                      <w:b/>
                                      <w:bCs/>
                                      <w:color w:val="FFFFFF" w:themeColor="background1"/>
                                      <w:sz w:val="52"/>
                                      <w:szCs w:val="52"/>
                                      <w:lang w:val="fr-CH"/>
                                    </w:rPr>
                                  </w:pPr>
                                  <w:r w:rsidRPr="00DC6166">
                                    <w:rPr>
                                      <w:rFonts w:ascii="Arial" w:hAnsi="Arial" w:cs="Arial"/>
                                      <w:b/>
                                      <w:bCs/>
                                      <w:color w:val="FFFFFF" w:themeColor="background1"/>
                                      <w:sz w:val="52"/>
                                      <w:szCs w:val="52"/>
                                      <w:lang w:val="fr-CH"/>
                                    </w:rPr>
                                    <w:t>NO</w:t>
                                  </w:r>
                                  <w:r w:rsidR="00DC6166" w:rsidRPr="00DC6166">
                                    <w:rPr>
                                      <w:rFonts w:ascii="Arial" w:hAnsi="Arial" w:cs="Arial"/>
                                      <w:b/>
                                      <w:bCs/>
                                      <w:color w:val="FFFFFF" w:themeColor="background1"/>
                                      <w:sz w:val="52"/>
                                      <w:szCs w:val="52"/>
                                      <w:lang w:val="fr-CH"/>
                                    </w:rPr>
                                    <w:t>U</w:t>
                                  </w:r>
                                  <w:r w:rsidRPr="00DC6166">
                                    <w:rPr>
                                      <w:rFonts w:ascii="Arial" w:hAnsi="Arial" w:cs="Arial"/>
                                      <w:b/>
                                      <w:bCs/>
                                      <w:color w:val="FFFFFF" w:themeColor="background1"/>
                                      <w:sz w:val="52"/>
                                      <w:szCs w:val="52"/>
                                      <w:lang w:val="fr-CH"/>
                                    </w:rPr>
                                    <w:t>VE</w:t>
                                  </w:r>
                                  <w:r w:rsidR="00DC6166" w:rsidRPr="00DC6166">
                                    <w:rPr>
                                      <w:rFonts w:ascii="Arial" w:hAnsi="Arial" w:cs="Arial"/>
                                      <w:b/>
                                      <w:bCs/>
                                      <w:color w:val="FFFFFF" w:themeColor="background1"/>
                                      <w:sz w:val="52"/>
                                      <w:szCs w:val="52"/>
                                      <w:lang w:val="fr-CH"/>
                                    </w:rPr>
                                    <w:t>AU</w:t>
                                  </w:r>
                                  <w:r w:rsidRPr="00DC6166">
                                    <w:rPr>
                                      <w:rFonts w:ascii="Arial" w:hAnsi="Arial" w:cs="Arial"/>
                                      <w:b/>
                                      <w:bCs/>
                                      <w:color w:val="FFFFFF" w:themeColor="background1"/>
                                      <w:sz w:val="52"/>
                                      <w:szCs w:val="52"/>
                                      <w:lang w:val="fr-CH"/>
                                    </w:rPr>
                                    <w:t xml:space="preserve"> CORONAVIRUS </w:t>
                                  </w:r>
                                  <w:r w:rsidRPr="00DC6166">
                                    <w:rPr>
                                      <w:rFonts w:ascii="Arial" w:hAnsi="Arial" w:cs="Arial"/>
                                      <w:b/>
                                      <w:bCs/>
                                      <w:color w:val="FFFFFF" w:themeColor="background1"/>
                                      <w:sz w:val="52"/>
                                      <w:szCs w:val="52"/>
                                      <w:lang w:val="fr-CH"/>
                                    </w:rPr>
                                    <w:br/>
                                    <w:t>(COVID-19)</w:t>
                                  </w:r>
                                </w:p>
                                <w:p w14:paraId="67DD0C59" w14:textId="41B8D1C1" w:rsidR="007F0246" w:rsidRPr="00DC6166" w:rsidRDefault="00DC6166" w:rsidP="000876EE">
                                  <w:pPr>
                                    <w:pStyle w:val="NormalWeb"/>
                                    <w:spacing w:before="0" w:beforeAutospacing="0" w:after="0" w:afterAutospacing="0"/>
                                    <w:jc w:val="center"/>
                                    <w:rPr>
                                      <w:rFonts w:ascii="Arial" w:hAnsi="Arial" w:cs="Arial"/>
                                      <w:b/>
                                      <w:bCs/>
                                      <w:color w:val="FFFFFF" w:themeColor="background1"/>
                                      <w:sz w:val="52"/>
                                      <w:szCs w:val="52"/>
                                      <w:lang w:val="fr-CH"/>
                                    </w:rPr>
                                  </w:pPr>
                                  <w:r w:rsidRPr="00DC6166">
                                    <w:rPr>
                                      <w:rFonts w:ascii="Arial" w:hAnsi="Arial" w:cs="Arial"/>
                                      <w:b/>
                                      <w:bCs/>
                                      <w:color w:val="FFFFFF" w:themeColor="background1"/>
                                      <w:sz w:val="52"/>
                                      <w:szCs w:val="52"/>
                                      <w:lang w:val="fr-CH"/>
                                    </w:rPr>
                                    <w:t xml:space="preserve">EXERCICE DE </w:t>
                                  </w:r>
                                  <w:r w:rsidR="00B20AD0" w:rsidRPr="00DC6166">
                                    <w:rPr>
                                      <w:rFonts w:ascii="Arial" w:hAnsi="Arial" w:cs="Arial"/>
                                      <w:b/>
                                      <w:bCs/>
                                      <w:color w:val="FFFFFF" w:themeColor="background1"/>
                                      <w:sz w:val="52"/>
                                      <w:szCs w:val="52"/>
                                      <w:lang w:val="fr-CH"/>
                                    </w:rPr>
                                    <w:t xml:space="preserve">SIMULATION </w:t>
                                  </w:r>
                                  <w:r w:rsidR="007F0246" w:rsidRPr="00DC6166">
                                    <w:rPr>
                                      <w:rFonts w:ascii="Arial" w:hAnsi="Arial" w:cs="Arial"/>
                                      <w:b/>
                                      <w:bCs/>
                                      <w:color w:val="FFFFFF" w:themeColor="background1"/>
                                      <w:sz w:val="52"/>
                                      <w:szCs w:val="52"/>
                                      <w:lang w:val="fr-CH"/>
                                    </w:rPr>
                                    <w:br/>
                                  </w:r>
                                </w:p>
                                <w:p w14:paraId="5AAFCF65" w14:textId="1743A618" w:rsidR="00DC204C" w:rsidRPr="00DC6166" w:rsidRDefault="00DC204C" w:rsidP="00DC6166">
                                  <w:pPr>
                                    <w:pStyle w:val="NormalWeb"/>
                                    <w:spacing w:after="0"/>
                                    <w:jc w:val="center"/>
                                    <w:rPr>
                                      <w:rFonts w:ascii="Arial" w:eastAsiaTheme="minorEastAsia" w:hAnsi="Arial" w:cs="Arial"/>
                                      <w:b/>
                                      <w:bCs/>
                                      <w:color w:val="ED7D31" w:themeColor="accent2"/>
                                      <w:kern w:val="24"/>
                                      <w:sz w:val="52"/>
                                      <w:szCs w:val="52"/>
                                      <w:lang w:val="fr-CH"/>
                                    </w:rPr>
                                  </w:pPr>
                                  <w:r w:rsidRPr="00DC6166">
                                    <w:rPr>
                                      <w:rFonts w:ascii="Arial" w:eastAsiaTheme="minorEastAsia" w:hAnsi="Arial" w:cs="Arial"/>
                                      <w:b/>
                                      <w:bCs/>
                                      <w:color w:val="ED7D31" w:themeColor="accent2"/>
                                      <w:kern w:val="24"/>
                                      <w:sz w:val="52"/>
                                      <w:szCs w:val="52"/>
                                      <w:lang w:val="fr-CH"/>
                                    </w:rPr>
                                    <w:t xml:space="preserve">PLAN </w:t>
                                  </w:r>
                                  <w:r w:rsidR="00DC6166" w:rsidRPr="00DC6166">
                                    <w:rPr>
                                      <w:rFonts w:ascii="Arial" w:eastAsiaTheme="minorEastAsia" w:hAnsi="Arial" w:cs="Arial"/>
                                      <w:b/>
                                      <w:bCs/>
                                      <w:color w:val="ED7D31" w:themeColor="accent2"/>
                                      <w:kern w:val="24"/>
                                      <w:sz w:val="52"/>
                                      <w:szCs w:val="52"/>
                                      <w:lang w:val="fr-CH"/>
                                    </w:rPr>
                                    <w:t>NATIONAL DE DÉPLOIEMENT ET DE</w:t>
                                  </w:r>
                                  <w:r w:rsidR="00DC6166">
                                    <w:rPr>
                                      <w:rFonts w:ascii="Arial" w:eastAsiaTheme="minorEastAsia" w:hAnsi="Arial" w:cs="Arial"/>
                                      <w:b/>
                                      <w:bCs/>
                                      <w:color w:val="ED7D31" w:themeColor="accent2"/>
                                      <w:kern w:val="24"/>
                                      <w:sz w:val="52"/>
                                      <w:szCs w:val="52"/>
                                      <w:lang w:val="fr-CH"/>
                                    </w:rPr>
                                    <w:t xml:space="preserve"> </w:t>
                                  </w:r>
                                  <w:r w:rsidR="00DC6166" w:rsidRPr="00DC6166">
                                    <w:rPr>
                                      <w:rFonts w:ascii="Arial" w:eastAsiaTheme="minorEastAsia" w:hAnsi="Arial" w:cs="Arial"/>
                                      <w:b/>
                                      <w:bCs/>
                                      <w:color w:val="ED7D31" w:themeColor="accent2"/>
                                      <w:kern w:val="24"/>
                                      <w:sz w:val="52"/>
                                      <w:szCs w:val="52"/>
                                      <w:lang w:val="fr-CH"/>
                                    </w:rPr>
                                    <w:t xml:space="preserve">VACCINATION (PNDV) </w:t>
                                  </w:r>
                                  <w:r w:rsidRPr="00DC6166">
                                    <w:rPr>
                                      <w:rFonts w:ascii="Arial" w:eastAsiaTheme="minorEastAsia" w:hAnsi="Arial" w:cs="Arial"/>
                                      <w:b/>
                                      <w:bCs/>
                                      <w:color w:val="ED7D31" w:themeColor="accent2"/>
                                      <w:kern w:val="24"/>
                                      <w:sz w:val="52"/>
                                      <w:szCs w:val="52"/>
                                      <w:lang w:val="fr-CH"/>
                                    </w:rPr>
                                    <w:t>:</w:t>
                                  </w:r>
                                </w:p>
                                <w:p w14:paraId="25B43D18" w14:textId="26F562AC" w:rsidR="00DC204C" w:rsidRPr="00DC6166" w:rsidRDefault="00DC6166" w:rsidP="00DC204C">
                                  <w:pPr>
                                    <w:pStyle w:val="NormalWeb"/>
                                    <w:jc w:val="center"/>
                                    <w:rPr>
                                      <w:rFonts w:ascii="Arial Black" w:eastAsiaTheme="minorEastAsia" w:hAnsi="Arial Black" w:cs="Arial"/>
                                      <w:b/>
                                      <w:bCs/>
                                      <w:color w:val="ED7D31" w:themeColor="accent2"/>
                                      <w:kern w:val="24"/>
                                      <w:sz w:val="52"/>
                                      <w:szCs w:val="52"/>
                                      <w:lang w:val="fr-CH"/>
                                    </w:rPr>
                                  </w:pPr>
                                  <w:r w:rsidRPr="00DC6166">
                                    <w:rPr>
                                      <w:rFonts w:ascii="Arial Black" w:eastAsiaTheme="minorEastAsia" w:hAnsi="Arial Black" w:cs="Arial"/>
                                      <w:b/>
                                      <w:bCs/>
                                      <w:color w:val="ED7D31" w:themeColor="accent2"/>
                                      <w:kern w:val="24"/>
                                      <w:sz w:val="52"/>
                                      <w:szCs w:val="52"/>
                                      <w:lang w:val="fr-CH"/>
                                    </w:rPr>
                                    <w:t>R</w:t>
                                  </w:r>
                                  <w:r>
                                    <w:rPr>
                                      <w:rFonts w:ascii="Arial Black" w:eastAsiaTheme="minorEastAsia" w:hAnsi="Arial Black" w:cs="Arial"/>
                                      <w:b/>
                                      <w:bCs/>
                                      <w:color w:val="ED7D31" w:themeColor="accent2"/>
                                      <w:kern w:val="24"/>
                                      <w:sz w:val="52"/>
                                      <w:szCs w:val="52"/>
                                      <w:lang w:val="fr-CH"/>
                                    </w:rPr>
                                    <w:t>É</w:t>
                                  </w:r>
                                  <w:r w:rsidRPr="00DC6166">
                                    <w:rPr>
                                      <w:rFonts w:ascii="Arial Black" w:eastAsiaTheme="minorEastAsia" w:hAnsi="Arial Black" w:cs="Arial"/>
                                      <w:b/>
                                      <w:bCs/>
                                      <w:color w:val="ED7D31" w:themeColor="accent2"/>
                                      <w:kern w:val="24"/>
                                      <w:sz w:val="52"/>
                                      <w:szCs w:val="52"/>
                                      <w:lang w:val="fr-CH"/>
                                    </w:rPr>
                                    <w:t>GLEMENTATION</w:t>
                                  </w:r>
                                  <w:r w:rsidR="00906E4D">
                                    <w:rPr>
                                      <w:rFonts w:ascii="Arial Black" w:eastAsiaTheme="minorEastAsia" w:hAnsi="Arial Black" w:cs="Arial"/>
                                      <w:b/>
                                      <w:bCs/>
                                      <w:color w:val="ED7D31" w:themeColor="accent2"/>
                                      <w:kern w:val="24"/>
                                      <w:sz w:val="52"/>
                                      <w:szCs w:val="52"/>
                                      <w:lang w:val="fr-CH"/>
                                    </w:rPr>
                                    <w:t>, SUPERVISION ET SÉCURITÉ</w:t>
                                  </w:r>
                                </w:p>
                                <w:p w14:paraId="3AD47DCE" w14:textId="0DA624DE" w:rsidR="007F0246" w:rsidRPr="00DC6166" w:rsidRDefault="007F0246" w:rsidP="007E50F7">
                                  <w:pPr>
                                    <w:pStyle w:val="NormalWeb"/>
                                    <w:spacing w:before="0" w:beforeAutospacing="0" w:after="0" w:afterAutospacing="0"/>
                                    <w:rPr>
                                      <w:rFonts w:ascii="Arial" w:hAnsi="Arial" w:cs="Arial"/>
                                      <w:sz w:val="52"/>
                                      <w:szCs w:val="52"/>
                                      <w:lang w:val="fr-CH"/>
                                    </w:rPr>
                                  </w:pPr>
                                </w:p>
                              </w:txbxContent>
                            </wps:txbx>
                            <wps:bodyPr rot="0" vert="horz" wrap="square" lIns="91440" tIns="45720" rIns="91440" bIns="45720" anchor="t" anchorCtr="0">
                              <a:noAutofit/>
                            </wps:bodyPr>
                          </wps:wsp>
                          <wps:wsp>
                            <wps:cNvPr id="15" name="Straight Connector 15"/>
                            <wps:cNvCnPr/>
                            <wps:spPr>
                              <a:xfrm>
                                <a:off x="163286" y="1216479"/>
                                <a:ext cx="3929743" cy="0"/>
                              </a:xfrm>
                              <a:prstGeom prst="line">
                                <a:avLst/>
                              </a:prstGeom>
                              <a:ln w="28575">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16" name="Text Box 2"/>
                            <wps:cNvSpPr txBox="1">
                              <a:spLocks noChangeArrowheads="1"/>
                            </wps:cNvSpPr>
                            <wps:spPr bwMode="auto">
                              <a:xfrm>
                                <a:off x="130629" y="3996460"/>
                                <a:ext cx="3962400" cy="386080"/>
                              </a:xfrm>
                              <a:prstGeom prst="rect">
                                <a:avLst/>
                              </a:prstGeom>
                              <a:solidFill>
                                <a:srgbClr val="FFFFFF"/>
                              </a:solidFill>
                              <a:ln w="9525">
                                <a:noFill/>
                                <a:miter lim="800000"/>
                                <a:headEnd/>
                                <a:tailEnd/>
                              </a:ln>
                            </wps:spPr>
                            <wps:txbx>
                              <w:txbxContent>
                                <w:p w14:paraId="04EB2AD2" w14:textId="010D6C29" w:rsidR="007F0246" w:rsidRPr="00DC6166" w:rsidRDefault="00DC6166" w:rsidP="00DC6166">
                                  <w:pPr>
                                    <w:jc w:val="center"/>
                                    <w:rPr>
                                      <w:b/>
                                      <w:bCs/>
                                      <w:color w:val="008FCE"/>
                                      <w:sz w:val="48"/>
                                      <w:szCs w:val="48"/>
                                      <w:lang w:val="fr-FR"/>
                                    </w:rPr>
                                  </w:pPr>
                                  <w:r>
                                    <w:rPr>
                                      <w:b/>
                                      <w:bCs/>
                                      <w:color w:val="008FCE"/>
                                      <w:sz w:val="48"/>
                                      <w:szCs w:val="48"/>
                                      <w:lang w:val="fr-FR"/>
                                    </w:rPr>
                                    <w:t>GUIDE DU FACILITATEUR</w:t>
                                  </w:r>
                                </w:p>
                              </w:txbxContent>
                            </wps:txbx>
                            <wps:bodyPr rot="0" vert="horz" wrap="square" lIns="0" tIns="0" rIns="0" bIns="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0BCF911" id="Group 2" o:spid="_x0000_s1026" style="position:absolute;left:0;text-align:left;margin-left:276.75pt;margin-top:26.25pt;width:475.5pt;height:345.05pt;z-index:251658241;mso-width-relative:margin;mso-height-relative:margin" coordsize="42557,4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">
                    <v:shapetype id="_x0000_t202" coordsize="21600,21600" o:spt="202" path="m,l,21600r21600,l21600,xe">
                      <v:stroke joinstyle="miter"/>
                      <v:path gradientshapeok="t" o:connecttype="rect"/>
                    </v:shapetype>
                    <v:shape id="Text Box 2" o:spid="_x0000_s1027" type="#_x0000_t202" style="position:absolute;width:42557;height:373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" filled="f" stroked="f">
                      <v:textbox>
                        <w:txbxContent>
                          <w:p w14:paraId="3A8AF521" w14:textId="6D4E8416" w:rsidR="00B20AD0" w:rsidRPr="00DC6166" w:rsidRDefault="007F0246" w:rsidP="000876EE">
                            <w:pPr>
                              <w:pStyle w:val="NormalWeb"/>
                              <w:spacing w:before="0" w:beforeAutospacing="0" w:after="0" w:afterAutospacing="0"/>
                              <w:jc w:val="center"/>
                              <w:rPr>
                                <w:rFonts w:ascii="Arial" w:hAnsi="Arial" w:cs="Arial"/>
                                <w:b/>
                                <w:bCs/>
                                <w:color w:val="FFFFFF" w:themeColor="background1"/>
                                <w:sz w:val="52"/>
                                <w:szCs w:val="52"/>
                                <w:lang w:val="fr-CH"/>
                              </w:rPr>
                            </w:pPr>
                            <w:r w:rsidRPr="00DC6166">
                              <w:rPr>
                                <w:rFonts w:ascii="Arial" w:hAnsi="Arial" w:cs="Arial"/>
                                <w:b/>
                                <w:bCs/>
                                <w:color w:val="FFFFFF" w:themeColor="background1"/>
                                <w:sz w:val="52"/>
                                <w:szCs w:val="52"/>
                                <w:lang w:val="fr-CH"/>
                              </w:rPr>
                              <w:t>NO</w:t>
                            </w:r>
                            <w:r w:rsidR="00DC6166" w:rsidRPr="00DC6166">
                              <w:rPr>
                                <w:rFonts w:ascii="Arial" w:hAnsi="Arial" w:cs="Arial"/>
                                <w:b/>
                                <w:bCs/>
                                <w:color w:val="FFFFFF" w:themeColor="background1"/>
                                <w:sz w:val="52"/>
                                <w:szCs w:val="52"/>
                                <w:lang w:val="fr-CH"/>
                              </w:rPr>
                              <w:t>U</w:t>
                            </w:r>
                            <w:r w:rsidRPr="00DC6166">
                              <w:rPr>
                                <w:rFonts w:ascii="Arial" w:hAnsi="Arial" w:cs="Arial"/>
                                <w:b/>
                                <w:bCs/>
                                <w:color w:val="FFFFFF" w:themeColor="background1"/>
                                <w:sz w:val="52"/>
                                <w:szCs w:val="52"/>
                                <w:lang w:val="fr-CH"/>
                              </w:rPr>
                              <w:t>VE</w:t>
                            </w:r>
                            <w:r w:rsidR="00DC6166" w:rsidRPr="00DC6166">
                              <w:rPr>
                                <w:rFonts w:ascii="Arial" w:hAnsi="Arial" w:cs="Arial"/>
                                <w:b/>
                                <w:bCs/>
                                <w:color w:val="FFFFFF" w:themeColor="background1"/>
                                <w:sz w:val="52"/>
                                <w:szCs w:val="52"/>
                                <w:lang w:val="fr-CH"/>
                              </w:rPr>
                              <w:t>AU</w:t>
                            </w:r>
                            <w:r w:rsidRPr="00DC6166">
                              <w:rPr>
                                <w:rFonts w:ascii="Arial" w:hAnsi="Arial" w:cs="Arial"/>
                                <w:b/>
                                <w:bCs/>
                                <w:color w:val="FFFFFF" w:themeColor="background1"/>
                                <w:sz w:val="52"/>
                                <w:szCs w:val="52"/>
                                <w:lang w:val="fr-CH"/>
                              </w:rPr>
                              <w:t xml:space="preserve"> CORONAVIRUS </w:t>
                            </w:r>
                            <w:r w:rsidRPr="00DC6166">
                              <w:rPr>
                                <w:rFonts w:ascii="Arial" w:hAnsi="Arial" w:cs="Arial"/>
                                <w:b/>
                                <w:bCs/>
                                <w:color w:val="FFFFFF" w:themeColor="background1"/>
                                <w:sz w:val="52"/>
                                <w:szCs w:val="52"/>
                                <w:lang w:val="fr-CH"/>
                              </w:rPr>
                              <w:br/>
                              <w:t>(COVID-19)</w:t>
                            </w:r>
                          </w:p>
                          <w:p w14:paraId="67DD0C59" w14:textId="41B8D1C1" w:rsidR="007F0246" w:rsidRPr="00DC6166" w:rsidRDefault="00DC6166" w:rsidP="000876EE">
                            <w:pPr>
                              <w:pStyle w:val="NormalWeb"/>
                              <w:spacing w:before="0" w:beforeAutospacing="0" w:after="0" w:afterAutospacing="0"/>
                              <w:jc w:val="center"/>
                              <w:rPr>
                                <w:rFonts w:ascii="Arial" w:hAnsi="Arial" w:cs="Arial"/>
                                <w:b/>
                                <w:bCs/>
                                <w:color w:val="FFFFFF" w:themeColor="background1"/>
                                <w:sz w:val="52"/>
                                <w:szCs w:val="52"/>
                                <w:lang w:val="fr-CH"/>
                              </w:rPr>
                            </w:pPr>
                            <w:r w:rsidRPr="00DC6166">
                              <w:rPr>
                                <w:rFonts w:ascii="Arial" w:hAnsi="Arial" w:cs="Arial"/>
                                <w:b/>
                                <w:bCs/>
                                <w:color w:val="FFFFFF" w:themeColor="background1"/>
                                <w:sz w:val="52"/>
                                <w:szCs w:val="52"/>
                                <w:lang w:val="fr-CH"/>
                              </w:rPr>
                              <w:t xml:space="preserve">EXERCICE DE </w:t>
                            </w:r>
                            <w:r w:rsidR="00B20AD0" w:rsidRPr="00DC6166">
                              <w:rPr>
                                <w:rFonts w:ascii="Arial" w:hAnsi="Arial" w:cs="Arial"/>
                                <w:b/>
                                <w:bCs/>
                                <w:color w:val="FFFFFF" w:themeColor="background1"/>
                                <w:sz w:val="52"/>
                                <w:szCs w:val="52"/>
                                <w:lang w:val="fr-CH"/>
                              </w:rPr>
                              <w:t xml:space="preserve">SIMULATION </w:t>
                            </w:r>
                            <w:r w:rsidR="007F0246" w:rsidRPr="00DC6166">
                              <w:rPr>
                                <w:rFonts w:ascii="Arial" w:hAnsi="Arial" w:cs="Arial"/>
                                <w:b/>
                                <w:bCs/>
                                <w:color w:val="FFFFFF" w:themeColor="background1"/>
                                <w:sz w:val="52"/>
                                <w:szCs w:val="52"/>
                                <w:lang w:val="fr-CH"/>
                              </w:rPr>
                              <w:br/>
                            </w:r>
                          </w:p>
                          <w:p w14:paraId="5AAFCF65" w14:textId="1743A618" w:rsidR="00DC204C" w:rsidRPr="00DC6166" w:rsidRDefault="00DC204C" w:rsidP="00DC6166">
                            <w:pPr>
                              <w:pStyle w:val="NormalWeb"/>
                              <w:spacing w:after="0"/>
                              <w:jc w:val="center"/>
                              <w:rPr>
                                <w:rFonts w:ascii="Arial" w:eastAsiaTheme="minorEastAsia" w:hAnsi="Arial" w:cs="Arial"/>
                                <w:b/>
                                <w:bCs/>
                                <w:color w:val="ED7D31" w:themeColor="accent2"/>
                                <w:kern w:val="24"/>
                                <w:sz w:val="52"/>
                                <w:szCs w:val="52"/>
                                <w:lang w:val="fr-CH"/>
                              </w:rPr>
                            </w:pPr>
                            <w:r w:rsidRPr="00DC6166">
                              <w:rPr>
                                <w:rFonts w:ascii="Arial" w:eastAsiaTheme="minorEastAsia" w:hAnsi="Arial" w:cs="Arial"/>
                                <w:b/>
                                <w:bCs/>
                                <w:color w:val="ED7D31" w:themeColor="accent2"/>
                                <w:kern w:val="24"/>
                                <w:sz w:val="52"/>
                                <w:szCs w:val="52"/>
                                <w:lang w:val="fr-CH"/>
                              </w:rPr>
                              <w:t xml:space="preserve">PLAN </w:t>
                            </w:r>
                            <w:r w:rsidR="00DC6166" w:rsidRPr="00DC6166">
                              <w:rPr>
                                <w:rFonts w:ascii="Arial" w:eastAsiaTheme="minorEastAsia" w:hAnsi="Arial" w:cs="Arial"/>
                                <w:b/>
                                <w:bCs/>
                                <w:color w:val="ED7D31" w:themeColor="accent2"/>
                                <w:kern w:val="24"/>
                                <w:sz w:val="52"/>
                                <w:szCs w:val="52"/>
                                <w:lang w:val="fr-CH"/>
                              </w:rPr>
                              <w:t>NATIONAL DE DÉPLOIEMENT ET DE</w:t>
                            </w:r>
                            <w:r w:rsidR="00DC6166">
                              <w:rPr>
                                <w:rFonts w:ascii="Arial" w:eastAsiaTheme="minorEastAsia" w:hAnsi="Arial" w:cs="Arial"/>
                                <w:b/>
                                <w:bCs/>
                                <w:color w:val="ED7D31" w:themeColor="accent2"/>
                                <w:kern w:val="24"/>
                                <w:sz w:val="52"/>
                                <w:szCs w:val="52"/>
                                <w:lang w:val="fr-CH"/>
                              </w:rPr>
                              <w:t xml:space="preserve"> </w:t>
                            </w:r>
                            <w:r w:rsidR="00DC6166" w:rsidRPr="00DC6166">
                              <w:rPr>
                                <w:rFonts w:ascii="Arial" w:eastAsiaTheme="minorEastAsia" w:hAnsi="Arial" w:cs="Arial"/>
                                <w:b/>
                                <w:bCs/>
                                <w:color w:val="ED7D31" w:themeColor="accent2"/>
                                <w:kern w:val="24"/>
                                <w:sz w:val="52"/>
                                <w:szCs w:val="52"/>
                                <w:lang w:val="fr-CH"/>
                              </w:rPr>
                              <w:t xml:space="preserve">VACCINATION (PNDV) </w:t>
                            </w:r>
                            <w:r w:rsidRPr="00DC6166">
                              <w:rPr>
                                <w:rFonts w:ascii="Arial" w:eastAsiaTheme="minorEastAsia" w:hAnsi="Arial" w:cs="Arial"/>
                                <w:b/>
                                <w:bCs/>
                                <w:color w:val="ED7D31" w:themeColor="accent2"/>
                                <w:kern w:val="24"/>
                                <w:sz w:val="52"/>
                                <w:szCs w:val="52"/>
                                <w:lang w:val="fr-CH"/>
                              </w:rPr>
                              <w:t>:</w:t>
                            </w:r>
                          </w:p>
                          <w:p w14:paraId="25B43D18" w14:textId="26F562AC" w:rsidR="00DC204C" w:rsidRPr="00DC6166" w:rsidRDefault="00DC6166" w:rsidP="00DC204C">
                            <w:pPr>
                              <w:pStyle w:val="NormalWeb"/>
                              <w:jc w:val="center"/>
                              <w:rPr>
                                <w:rFonts w:ascii="Arial Black" w:eastAsiaTheme="minorEastAsia" w:hAnsi="Arial Black" w:cs="Arial"/>
                                <w:b/>
                                <w:bCs/>
                                <w:color w:val="ED7D31" w:themeColor="accent2"/>
                                <w:kern w:val="24"/>
                                <w:sz w:val="52"/>
                                <w:szCs w:val="52"/>
                                <w:lang w:val="fr-CH"/>
                              </w:rPr>
                            </w:pPr>
                            <w:r w:rsidRPr="00DC6166">
                              <w:rPr>
                                <w:rFonts w:ascii="Arial Black" w:eastAsiaTheme="minorEastAsia" w:hAnsi="Arial Black" w:cs="Arial"/>
                                <w:b/>
                                <w:bCs/>
                                <w:color w:val="ED7D31" w:themeColor="accent2"/>
                                <w:kern w:val="24"/>
                                <w:sz w:val="52"/>
                                <w:szCs w:val="52"/>
                                <w:lang w:val="fr-CH"/>
                              </w:rPr>
                              <w:t>R</w:t>
                            </w:r>
                            <w:r>
                              <w:rPr>
                                <w:rFonts w:ascii="Arial Black" w:eastAsiaTheme="minorEastAsia" w:hAnsi="Arial Black" w:cs="Arial"/>
                                <w:b/>
                                <w:bCs/>
                                <w:color w:val="ED7D31" w:themeColor="accent2"/>
                                <w:kern w:val="24"/>
                                <w:sz w:val="52"/>
                                <w:szCs w:val="52"/>
                                <w:lang w:val="fr-CH"/>
                              </w:rPr>
                              <w:t>É</w:t>
                            </w:r>
                            <w:r w:rsidRPr="00DC6166">
                              <w:rPr>
                                <w:rFonts w:ascii="Arial Black" w:eastAsiaTheme="minorEastAsia" w:hAnsi="Arial Black" w:cs="Arial"/>
                                <w:b/>
                                <w:bCs/>
                                <w:color w:val="ED7D31" w:themeColor="accent2"/>
                                <w:kern w:val="24"/>
                                <w:sz w:val="52"/>
                                <w:szCs w:val="52"/>
                                <w:lang w:val="fr-CH"/>
                              </w:rPr>
                              <w:t>GLEMENTATION</w:t>
                            </w:r>
                            <w:r w:rsidR="00906E4D">
                              <w:rPr>
                                <w:rFonts w:ascii="Arial Black" w:eastAsiaTheme="minorEastAsia" w:hAnsi="Arial Black" w:cs="Arial"/>
                                <w:b/>
                                <w:bCs/>
                                <w:color w:val="ED7D31" w:themeColor="accent2"/>
                                <w:kern w:val="24"/>
                                <w:sz w:val="52"/>
                                <w:szCs w:val="52"/>
                                <w:lang w:val="fr-CH"/>
                              </w:rPr>
                              <w:t>, SUPERVISION ET SÉCURITÉ</w:t>
                            </w:r>
                          </w:p>
                          <w:p w14:paraId="3AD47DCE" w14:textId="0DA624DE" w:rsidR="007F0246" w:rsidRPr="00DC6166" w:rsidRDefault="007F0246" w:rsidP="007E50F7">
                            <w:pPr>
                              <w:pStyle w:val="NormalWeb"/>
                              <w:spacing w:before="0" w:beforeAutospacing="0" w:after="0" w:afterAutospacing="0"/>
                              <w:rPr>
                                <w:rFonts w:ascii="Arial" w:hAnsi="Arial" w:cs="Arial"/>
                                <w:sz w:val="52"/>
                                <w:szCs w:val="52"/>
                                <w:lang w:val="fr-CH"/>
                              </w:rPr>
                            </w:pPr>
                          </w:p>
                        </w:txbxContent>
                      </v:textbox>
                    </v:shape>
                    <v:line id="Straight Connector 15" o:spid="_x0000_s1028" style="position:absolute;visibility:visible;mso-wrap-style:square" from="1632,12164" to="40930,121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" strokecolor="white [3212]" strokeweight="2.25pt">
                      <v:stroke joinstyle="miter"/>
                    </v:line>
                    <v:shape id="Text Box 2" o:spid="_x0000_s1029" type="#_x0000_t202" style="position:absolute;left:1306;top:39964;width:39624;height:3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" stroked="f">
                      <v:textbox inset="0,0,0,0">
                        <w:txbxContent>
                          <w:p w14:paraId="04EB2AD2" w14:textId="010D6C29" w:rsidR="007F0246" w:rsidRPr="00DC6166" w:rsidRDefault="00DC6166" w:rsidP="00DC6166">
                            <w:pPr>
                              <w:jc w:val="center"/>
                              <w:rPr>
                                <w:b/>
                                <w:bCs/>
                                <w:color w:val="008FCE"/>
                                <w:sz w:val="48"/>
                                <w:szCs w:val="48"/>
                                <w:lang w:val="fr-FR"/>
                              </w:rPr>
                            </w:pPr>
                            <w:r>
                              <w:rPr>
                                <w:b/>
                                <w:bCs/>
                                <w:color w:val="008FCE"/>
                                <w:sz w:val="48"/>
                                <w:szCs w:val="48"/>
                                <w:lang w:val="fr-FR"/>
                              </w:rPr>
                              <w:t>GUIDE DU FACILITATEUR</w:t>
                            </w:r>
                          </w:p>
                        </w:txbxContent>
                      </v:textbox>
                    </v:shape>
                  </v:group>
                </w:pict>
              </mc:Fallback>
            </mc:AlternateContent>
          </w:r>
          <w:r w:rsidR="000876EE" w:rsidRPr="000876EE">
            <w:rPr>
              <w:noProof/>
              <w:color w:val="4472C4" w:themeColor="accent1"/>
            </w:rPr>
            <mc:AlternateContent>
              <mc:Choice Requires="wpg">
                <w:drawing>
                  <wp:anchor distT="0" distB="0" distL="114300" distR="114300" simplePos="0" relativeHeight="251658242" behindDoc="0" locked="0" layoutInCell="1" allowOverlap="1" wp14:anchorId="223B5C79" wp14:editId="7543989C">
                    <wp:simplePos x="0" y="0"/>
                    <wp:positionH relativeFrom="column">
                      <wp:posOffset>7519670</wp:posOffset>
                    </wp:positionH>
                    <wp:positionV relativeFrom="paragraph">
                      <wp:posOffset>5960110</wp:posOffset>
                    </wp:positionV>
                    <wp:extent cx="2089785" cy="652780"/>
                    <wp:effectExtent l="0" t="0" r="0" b="0"/>
                    <wp:wrapNone/>
                    <wp:docPr id="17" name="Group 7"/>
                    <wp:cNvGraphicFramePr/>
                    <a:graphic xmlns:a="http://schemas.openxmlformats.org/drawingml/2006/main">
                      <a:graphicData uri="http://schemas.microsoft.com/office/word/2010/wordprocessingGroup">
                        <wpg:wgp>
                          <wpg:cNvGrpSpPr/>
                          <wpg:grpSpPr>
                            <a:xfrm>
                              <a:off x="0" y="0"/>
                              <a:ext cx="2089785" cy="652780"/>
                              <a:chOff x="0" y="0"/>
                              <a:chExt cx="1886657" cy="569706"/>
                            </a:xfrm>
                          </wpg:grpSpPr>
                          <wps:wsp>
                            <wps:cNvPr id="18" name="TextBox 8"/>
                            <wps:cNvSpPr txBox="1"/>
                            <wps:spPr>
                              <a:xfrm>
                                <a:off x="14400" y="0"/>
                                <a:ext cx="1872257" cy="246221"/>
                              </a:xfrm>
                              <a:prstGeom prst="rect">
                                <a:avLst/>
                              </a:prstGeom>
                              <a:noFill/>
                            </wps:spPr>
                            <wps:txbx>
                              <w:txbxContent>
                                <w:p w14:paraId="58F02D5E" w14:textId="77777777" w:rsidR="007F0246" w:rsidRPr="000D0C51" w:rsidRDefault="007F0246" w:rsidP="000876EE">
                                  <w:pPr>
                                    <w:spacing w:after="0"/>
                                    <w:rPr>
                                      <w:color w:val="008FCE"/>
                                    </w:rPr>
                                  </w:pPr>
                                  <w:r w:rsidRPr="000D0C51">
                                    <w:rPr>
                                      <w:rFonts w:ascii="Corbel" w:hAnsi="Corbel" w:cstheme="minorBidi"/>
                                      <w:caps/>
                                      <w:color w:val="008FCE"/>
                                      <w:kern w:val="24"/>
                                      <w:sz w:val="20"/>
                                      <w:szCs w:val="20"/>
                                    </w:rPr>
                                    <w:t>Health</w:t>
                                  </w:r>
                                </w:p>
                              </w:txbxContent>
                            </wps:txbx>
                            <wps:bodyPr wrap="square" rtlCol="0">
                              <a:noAutofit/>
                            </wps:bodyPr>
                          </wps:wsp>
                          <wpg:grpSp>
                            <wpg:cNvPr id="19" name="Group 19"/>
                            <wpg:cNvGrpSpPr/>
                            <wpg:grpSpPr>
                              <a:xfrm>
                                <a:off x="0" y="88025"/>
                                <a:ext cx="1879600" cy="481681"/>
                                <a:chOff x="0" y="88025"/>
                                <a:chExt cx="1879600" cy="481681"/>
                              </a:xfrm>
                            </wpg:grpSpPr>
                            <wps:wsp>
                              <wps:cNvPr id="20" name="TextBox 10"/>
                              <wps:cNvSpPr txBox="1"/>
                              <wps:spPr>
                                <a:xfrm>
                                  <a:off x="968400" y="308096"/>
                                  <a:ext cx="889168" cy="261610"/>
                                </a:xfrm>
                                <a:prstGeom prst="rect">
                                  <a:avLst/>
                                </a:prstGeom>
                                <a:noFill/>
                              </wps:spPr>
                              <wps:txbx>
                                <w:txbxContent>
                                  <w:p w14:paraId="2B9E0AF5" w14:textId="77777777" w:rsidR="007F0246" w:rsidRPr="000D0C51" w:rsidRDefault="007F0246" w:rsidP="000876EE">
                                    <w:pPr>
                                      <w:spacing w:after="0"/>
                                      <w:rPr>
                                        <w:color w:val="008FCE"/>
                                      </w:rPr>
                                    </w:pPr>
                                    <w:r w:rsidRPr="000D0C51">
                                      <w:rPr>
                                        <w:rFonts w:ascii="Corbel" w:hAnsi="Corbel" w:cstheme="minorBidi"/>
                                        <w:color w:val="008FCE"/>
                                        <w:spacing w:val="-16"/>
                                        <w:kern w:val="24"/>
                                      </w:rPr>
                                      <w:t>programme</w:t>
                                    </w:r>
                                  </w:p>
                                </w:txbxContent>
                              </wps:txbx>
                              <wps:bodyPr wrap="square" rtlCol="0">
                                <a:noAutofit/>
                              </wps:bodyPr>
                            </wps:wsp>
                            <wps:wsp>
                              <wps:cNvPr id="21" name="TextBox 11"/>
                              <wps:cNvSpPr txBox="1"/>
                              <wps:spPr>
                                <a:xfrm>
                                  <a:off x="0" y="88025"/>
                                  <a:ext cx="1879600" cy="394970"/>
                                </a:xfrm>
                                <a:prstGeom prst="rect">
                                  <a:avLst/>
                                </a:prstGeom>
                                <a:noFill/>
                              </wps:spPr>
                              <wps:txbx>
                                <w:txbxContent>
                                  <w:p w14:paraId="34EA74FC" w14:textId="77777777" w:rsidR="007F0246" w:rsidRPr="000D0C51" w:rsidRDefault="007F0246" w:rsidP="000876EE">
                                    <w:pPr>
                                      <w:spacing w:after="0"/>
                                      <w:rPr>
                                        <w:color w:val="008FCE"/>
                                      </w:rPr>
                                    </w:pPr>
                                    <w:r w:rsidRPr="000D0C51">
                                      <w:rPr>
                                        <w:rFonts w:ascii="Leelawadee" w:eastAsia="Lato Heavy" w:hAnsi="Leelawadee" w:cs="Leelawadee" w:hint="cs"/>
                                        <w:b/>
                                        <w:bCs/>
                                        <w:caps/>
                                        <w:color w:val="008FCE"/>
                                        <w:spacing w:val="-16"/>
                                        <w:kern w:val="24"/>
                                        <w:sz w:val="40"/>
                                        <w:szCs w:val="40"/>
                                      </w:rPr>
                                      <w:t>emergencies</w:t>
                                    </w:r>
                                  </w:p>
                                </w:txbxContent>
                              </wps:txbx>
                              <wps:bodyPr wrap="square" rtlCol="0">
                                <a:noAutofit/>
                              </wps:bodyPr>
                            </wps:wsp>
                          </wpg:grpSp>
                        </wpg:wgp>
                      </a:graphicData>
                    </a:graphic>
                    <wp14:sizeRelH relativeFrom="margin">
                      <wp14:pctWidth>0</wp14:pctWidth>
                    </wp14:sizeRelH>
                    <wp14:sizeRelV relativeFrom="margin">
                      <wp14:pctHeight>0</wp14:pctHeight>
                    </wp14:sizeRelV>
                  </wp:anchor>
                </w:drawing>
              </mc:Choice>
              <mc:Fallback>
                <w:pict>
                  <v:group w14:anchorId="223B5C79" id="Group 7" o:spid="_x0000_s1030" style="position:absolute;left:0;text-align:left;margin-left:592.1pt;margin-top:469.3pt;width:164.55pt;height:51.4pt;z-index:251658242;mso-width-relative:margin;mso-height-relative:margin" coordsize="18866,5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">
                    <v:shape id="TextBox 8" o:spid="_x0000_s1031" type="#_x0000_t202" style="position:absolute;left:144;width:18722;height:2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58F02D5E" w14:textId="77777777" w:rsidR="007F0246" w:rsidRPr="000D0C51" w:rsidRDefault="007F0246" w:rsidP="000876EE">
                            <w:pPr>
                              <w:spacing w:after="0"/>
                              <w:rPr>
                                <w:color w:val="008FCE"/>
                              </w:rPr>
                            </w:pPr>
                            <w:r w:rsidRPr="000D0C51">
                              <w:rPr>
                                <w:rFonts w:ascii="Corbel" w:hAnsi="Corbel" w:cstheme="minorBidi"/>
                                <w:caps/>
                                <w:color w:val="008FCE"/>
                                <w:kern w:val="24"/>
                                <w:sz w:val="20"/>
                                <w:szCs w:val="20"/>
                              </w:rPr>
                              <w:t>Health</w:t>
                            </w:r>
                          </w:p>
                        </w:txbxContent>
                      </v:textbox>
                    </v:shape>
                    <v:group id="Group 19" o:spid="_x0000_s1032" style="position:absolute;top:880;width:18796;height:4817" coordorigin=",880" coordsize="18796,48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 id="TextBox 10" o:spid="_x0000_s1033" type="#_x0000_t202" style="position:absolute;left:9684;top:3080;width:8891;height:2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" filled="f" stroked="f">
                        <v:textbox>
                          <w:txbxContent>
                            <w:p w14:paraId="2B9E0AF5" w14:textId="77777777" w:rsidR="007F0246" w:rsidRPr="000D0C51" w:rsidRDefault="007F0246" w:rsidP="000876EE">
                              <w:pPr>
                                <w:spacing w:after="0"/>
                                <w:rPr>
                                  <w:color w:val="008FCE"/>
                                </w:rPr>
                              </w:pPr>
                              <w:r w:rsidRPr="000D0C51">
                                <w:rPr>
                                  <w:rFonts w:ascii="Corbel" w:hAnsi="Corbel" w:cstheme="minorBidi"/>
                                  <w:color w:val="008FCE"/>
                                  <w:spacing w:val="-16"/>
                                  <w:kern w:val="24"/>
                                </w:rPr>
                                <w:t>programme</w:t>
                              </w:r>
                            </w:p>
                          </w:txbxContent>
                        </v:textbox>
                      </v:shape>
                      <v:shape id="TextBox 11" o:spid="_x0000_s1034" type="#_x0000_t202" style="position:absolute;top:880;width:18796;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34EA74FC" w14:textId="77777777" w:rsidR="007F0246" w:rsidRPr="000D0C51" w:rsidRDefault="007F0246" w:rsidP="000876EE">
                              <w:pPr>
                                <w:spacing w:after="0"/>
                                <w:rPr>
                                  <w:color w:val="008FCE"/>
                                </w:rPr>
                              </w:pPr>
                              <w:r w:rsidRPr="000D0C51">
                                <w:rPr>
                                  <w:rFonts w:ascii="Leelawadee" w:eastAsia="Lato Heavy" w:hAnsi="Leelawadee" w:cs="Leelawadee" w:hint="cs"/>
                                  <w:b/>
                                  <w:bCs/>
                                  <w:caps/>
                                  <w:color w:val="008FCE"/>
                                  <w:spacing w:val="-16"/>
                                  <w:kern w:val="24"/>
                                  <w:sz w:val="40"/>
                                  <w:szCs w:val="40"/>
                                </w:rPr>
                                <w:t>emergencies</w:t>
                              </w:r>
                            </w:p>
                          </w:txbxContent>
                        </v:textbox>
                      </v:shape>
                    </v:group>
                  </v:group>
                </w:pict>
              </mc:Fallback>
            </mc:AlternateContent>
          </w:r>
          <w:r w:rsidR="000876EE" w:rsidRPr="000876EE">
            <w:rPr>
              <w:noProof/>
              <w:color w:val="4472C4" w:themeColor="accent1"/>
            </w:rPr>
            <w:drawing>
              <wp:anchor distT="0" distB="0" distL="114300" distR="114300" simplePos="0" relativeHeight="251658240" behindDoc="1" locked="0" layoutInCell="1" allowOverlap="1" wp14:anchorId="00DAF027" wp14:editId="11CD24D9">
                <wp:simplePos x="0" y="0"/>
                <wp:positionH relativeFrom="page">
                  <wp:posOffset>0</wp:posOffset>
                </wp:positionH>
                <wp:positionV relativeFrom="paragraph">
                  <wp:posOffset>-923290</wp:posOffset>
                </wp:positionV>
                <wp:extent cx="10677525" cy="7809865"/>
                <wp:effectExtent l="0" t="0" r="9525" b="635"/>
                <wp:wrapNone/>
                <wp:docPr id="22" name="Picture 22" descr="A close up of a turt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over page NOVEL CORONAVIRUS.png"/>
                        <pic:cNvPicPr/>
                      </pic:nvPicPr>
                      <pic:blipFill>
                        <a:blip r:embed="rId11">
                          <a:extLst>
                            <a:ext uri="{28A0092B-C50C-407E-A947-70E740481C1C}">
                              <a14:useLocalDpi xmlns:a14="http://schemas.microsoft.com/office/drawing/2010/main" val="0"/>
                            </a:ext>
                          </a:extLst>
                        </a:blip>
                        <a:stretch>
                          <a:fillRect/>
                        </a:stretch>
                      </pic:blipFill>
                      <pic:spPr>
                        <a:xfrm>
                          <a:off x="0" y="0"/>
                          <a:ext cx="10677525" cy="7809865"/>
                        </a:xfrm>
                        <a:prstGeom prst="rect">
                          <a:avLst/>
                        </a:prstGeom>
                      </pic:spPr>
                    </pic:pic>
                  </a:graphicData>
                </a:graphic>
                <wp14:sizeRelH relativeFrom="margin">
                  <wp14:pctWidth>0</wp14:pctWidth>
                </wp14:sizeRelH>
                <wp14:sizeRelV relativeFrom="margin">
                  <wp14:pctHeight>0</wp14:pctHeight>
                </wp14:sizeRelV>
              </wp:anchor>
            </w:drawing>
          </w:r>
        </w:p>
        <w:p w14:paraId="77EDDC91" w14:textId="17781829" w:rsidR="000876EE" w:rsidRDefault="00F8050A">
          <w:pPr>
            <w:jc w:val="left"/>
            <w:rPr>
              <w:noProof/>
            </w:rPr>
          </w:pPr>
          <w:r w:rsidRPr="000876EE">
            <w:rPr>
              <w:noProof/>
              <w:color w:val="4472C4" w:themeColor="accent1"/>
            </w:rPr>
            <w:drawing>
              <wp:anchor distT="0" distB="0" distL="114300" distR="114300" simplePos="0" relativeHeight="251658243" behindDoc="0" locked="0" layoutInCell="1" allowOverlap="1" wp14:anchorId="6102EAA8" wp14:editId="080FEFDA">
                <wp:simplePos x="0" y="0"/>
                <wp:positionH relativeFrom="column">
                  <wp:posOffset>2590800</wp:posOffset>
                </wp:positionH>
                <wp:positionV relativeFrom="paragraph">
                  <wp:posOffset>4685665</wp:posOffset>
                </wp:positionV>
                <wp:extent cx="2193290" cy="554990"/>
                <wp:effectExtent l="0" t="0" r="0" b="0"/>
                <wp:wrapNone/>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WHO Logo.png"/>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2193290" cy="55499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876EE">
            <w:rPr>
              <w:noProof/>
            </w:rPr>
            <w:br w:type="page"/>
          </w:r>
        </w:p>
      </w:sdtContent>
    </w:sdt>
    <w:p w14:paraId="3F8FE66E" w14:textId="20D726AC" w:rsidR="002E159C" w:rsidRDefault="002E159C" w:rsidP="002E159C">
      <w:pPr>
        <w:sectPr w:rsidR="002E159C" w:rsidSect="000876EE">
          <w:headerReference w:type="default" r:id="rId13"/>
          <w:pgSz w:w="16838" w:h="11906" w:orient="landscape" w:code="9"/>
          <w:pgMar w:top="1440" w:right="1440" w:bottom="1440" w:left="1440" w:header="709" w:footer="709" w:gutter="0"/>
          <w:pgNumType w:start="0"/>
          <w:cols w:space="708"/>
          <w:titlePg/>
          <w:docGrid w:linePitch="360"/>
        </w:sectPr>
      </w:pPr>
    </w:p>
    <w:sdt>
      <w:sdtPr>
        <w:rPr>
          <w:rFonts w:ascii="Arial" w:eastAsiaTheme="minorHAnsi" w:hAnsi="Arial" w:cs="Arial"/>
          <w:color w:val="auto"/>
          <w:sz w:val="22"/>
          <w:szCs w:val="22"/>
          <w:lang w:val="en-GB"/>
        </w:rPr>
        <w:id w:val="-839081348"/>
        <w:docPartObj>
          <w:docPartGallery w:val="Table of Contents"/>
          <w:docPartUnique/>
        </w:docPartObj>
      </w:sdtPr>
      <w:sdtEndPr>
        <w:rPr>
          <w:b/>
          <w:bCs/>
          <w:noProof/>
        </w:rPr>
      </w:sdtEndPr>
      <w:sdtContent>
        <w:p w14:paraId="25E35E36" w14:textId="2CB3F868" w:rsidR="00072840" w:rsidRDefault="00DC6166">
          <w:pPr>
            <w:pStyle w:val="TOCHeading"/>
          </w:pPr>
          <w:r>
            <w:t>TABLE DES MATI</w:t>
          </w:r>
          <w:r>
            <w:rPr>
              <w:rFonts w:cstheme="majorHAnsi"/>
            </w:rPr>
            <w:t>È</w:t>
          </w:r>
          <w:r>
            <w:t>RES</w:t>
          </w:r>
        </w:p>
        <w:p w14:paraId="1BD17EB5" w14:textId="4AF0E17C" w:rsidR="001B1925" w:rsidRDefault="00072840">
          <w:pPr>
            <w:pStyle w:val="TOC1"/>
            <w:tabs>
              <w:tab w:val="left" w:pos="567"/>
              <w:tab w:val="right" w:leader="dot" w:pos="13948"/>
            </w:tabs>
            <w:rPr>
              <w:rFonts w:asciiTheme="minorHAnsi" w:eastAsiaTheme="minorEastAsia" w:hAnsiTheme="minorHAnsi" w:cstheme="minorBidi"/>
              <w:noProof/>
              <w:lang w:val="fr-CH" w:eastAsia="fr-CH"/>
            </w:rPr>
          </w:pPr>
          <w:r>
            <w:fldChar w:fldCharType="begin"/>
          </w:r>
          <w:r>
            <w:instrText xml:space="preserve"> TOC \o "1-3" \h \z \u </w:instrText>
          </w:r>
          <w:r>
            <w:fldChar w:fldCharType="separate"/>
          </w:r>
          <w:hyperlink w:anchor="_Toc59005761" w:history="1">
            <w:r w:rsidR="001B1925" w:rsidRPr="001E2BB7">
              <w:rPr>
                <w:rStyle w:val="Hyperlink"/>
                <w:noProof/>
                <w:lang w:val="fr-FR"/>
              </w:rPr>
              <w:t>I.</w:t>
            </w:r>
            <w:r w:rsidR="001B1925">
              <w:rPr>
                <w:rFonts w:asciiTheme="minorHAnsi" w:eastAsiaTheme="minorEastAsia" w:hAnsiTheme="minorHAnsi" w:cstheme="minorBidi"/>
                <w:noProof/>
                <w:lang w:val="fr-CH" w:eastAsia="fr-CH"/>
              </w:rPr>
              <w:tab/>
            </w:r>
            <w:r w:rsidR="001B1925" w:rsidRPr="001E2BB7">
              <w:rPr>
                <w:rStyle w:val="Hyperlink"/>
                <w:noProof/>
                <w:lang w:val="fr-FR"/>
              </w:rPr>
              <w:t>PRÉSENTATION</w:t>
            </w:r>
            <w:r w:rsidR="001B1925">
              <w:rPr>
                <w:noProof/>
                <w:webHidden/>
              </w:rPr>
              <w:tab/>
            </w:r>
            <w:r w:rsidR="001B1925">
              <w:rPr>
                <w:noProof/>
                <w:webHidden/>
              </w:rPr>
              <w:fldChar w:fldCharType="begin"/>
            </w:r>
            <w:r w:rsidR="001B1925">
              <w:rPr>
                <w:noProof/>
                <w:webHidden/>
              </w:rPr>
              <w:instrText xml:space="preserve"> PAGEREF _Toc59005761 \h </w:instrText>
            </w:r>
            <w:r w:rsidR="001B1925">
              <w:rPr>
                <w:noProof/>
                <w:webHidden/>
              </w:rPr>
            </w:r>
            <w:r w:rsidR="001B1925">
              <w:rPr>
                <w:noProof/>
                <w:webHidden/>
              </w:rPr>
              <w:fldChar w:fldCharType="separate"/>
            </w:r>
            <w:r w:rsidR="001B1925">
              <w:rPr>
                <w:noProof/>
                <w:webHidden/>
              </w:rPr>
              <w:t>2</w:t>
            </w:r>
            <w:r w:rsidR="001B1925">
              <w:rPr>
                <w:noProof/>
                <w:webHidden/>
              </w:rPr>
              <w:fldChar w:fldCharType="end"/>
            </w:r>
          </w:hyperlink>
        </w:p>
        <w:p w14:paraId="4EF6A97D" w14:textId="4A3936B7" w:rsidR="001B1925" w:rsidRDefault="00E93FD3">
          <w:pPr>
            <w:pStyle w:val="TOC2"/>
            <w:rPr>
              <w:rFonts w:asciiTheme="minorHAnsi" w:eastAsiaTheme="minorEastAsia" w:hAnsiTheme="minorHAnsi" w:cstheme="minorBidi"/>
              <w:noProof/>
              <w:lang w:val="fr-CH" w:eastAsia="fr-CH"/>
            </w:rPr>
          </w:pPr>
          <w:hyperlink w:anchor="_Toc59005762" w:history="1">
            <w:r w:rsidR="001B1925" w:rsidRPr="001E2BB7">
              <w:rPr>
                <w:rStyle w:val="Hyperlink"/>
                <w:noProof/>
                <w:lang w:val="fr-FR"/>
              </w:rPr>
              <w:t>QU’EST-CE QUE C’EST ?</w:t>
            </w:r>
            <w:r w:rsidR="001B1925">
              <w:rPr>
                <w:noProof/>
                <w:webHidden/>
              </w:rPr>
              <w:tab/>
            </w:r>
            <w:r w:rsidR="001B1925">
              <w:rPr>
                <w:noProof/>
                <w:webHidden/>
              </w:rPr>
              <w:fldChar w:fldCharType="begin"/>
            </w:r>
            <w:r w:rsidR="001B1925">
              <w:rPr>
                <w:noProof/>
                <w:webHidden/>
              </w:rPr>
              <w:instrText xml:space="preserve"> PAGEREF _Toc59005762 \h </w:instrText>
            </w:r>
            <w:r w:rsidR="001B1925">
              <w:rPr>
                <w:noProof/>
                <w:webHidden/>
              </w:rPr>
            </w:r>
            <w:r w:rsidR="001B1925">
              <w:rPr>
                <w:noProof/>
                <w:webHidden/>
              </w:rPr>
              <w:fldChar w:fldCharType="separate"/>
            </w:r>
            <w:r w:rsidR="001B1925">
              <w:rPr>
                <w:noProof/>
                <w:webHidden/>
              </w:rPr>
              <w:t>2</w:t>
            </w:r>
            <w:r w:rsidR="001B1925">
              <w:rPr>
                <w:noProof/>
                <w:webHidden/>
              </w:rPr>
              <w:fldChar w:fldCharType="end"/>
            </w:r>
          </w:hyperlink>
        </w:p>
        <w:p w14:paraId="67D1020A" w14:textId="2C256F69" w:rsidR="001B1925" w:rsidRDefault="00E93FD3">
          <w:pPr>
            <w:pStyle w:val="TOC2"/>
            <w:rPr>
              <w:rFonts w:asciiTheme="minorHAnsi" w:eastAsiaTheme="minorEastAsia" w:hAnsiTheme="minorHAnsi" w:cstheme="minorBidi"/>
              <w:noProof/>
              <w:lang w:val="fr-CH" w:eastAsia="fr-CH"/>
            </w:rPr>
          </w:pPr>
          <w:hyperlink w:anchor="_Toc59005763" w:history="1">
            <w:r w:rsidR="001B1925" w:rsidRPr="001E2BB7">
              <w:rPr>
                <w:rStyle w:val="Hyperlink"/>
                <w:noProof/>
                <w:lang w:val="fr-FR"/>
              </w:rPr>
              <w:t>OBJECTIFS</w:t>
            </w:r>
            <w:r w:rsidR="001B1925">
              <w:rPr>
                <w:noProof/>
                <w:webHidden/>
              </w:rPr>
              <w:tab/>
            </w:r>
            <w:r w:rsidR="001B1925">
              <w:rPr>
                <w:noProof/>
                <w:webHidden/>
              </w:rPr>
              <w:fldChar w:fldCharType="begin"/>
            </w:r>
            <w:r w:rsidR="001B1925">
              <w:rPr>
                <w:noProof/>
                <w:webHidden/>
              </w:rPr>
              <w:instrText xml:space="preserve"> PAGEREF _Toc59005763 \h </w:instrText>
            </w:r>
            <w:r w:rsidR="001B1925">
              <w:rPr>
                <w:noProof/>
                <w:webHidden/>
              </w:rPr>
            </w:r>
            <w:r w:rsidR="001B1925">
              <w:rPr>
                <w:noProof/>
                <w:webHidden/>
              </w:rPr>
              <w:fldChar w:fldCharType="separate"/>
            </w:r>
            <w:r w:rsidR="001B1925">
              <w:rPr>
                <w:noProof/>
                <w:webHidden/>
              </w:rPr>
              <w:t>2</w:t>
            </w:r>
            <w:r w:rsidR="001B1925">
              <w:rPr>
                <w:noProof/>
                <w:webHidden/>
              </w:rPr>
              <w:fldChar w:fldCharType="end"/>
            </w:r>
          </w:hyperlink>
        </w:p>
        <w:p w14:paraId="58482D79" w14:textId="0FD31D48" w:rsidR="001B1925" w:rsidRDefault="00E93FD3">
          <w:pPr>
            <w:pStyle w:val="TOC1"/>
            <w:tabs>
              <w:tab w:val="left" w:pos="567"/>
              <w:tab w:val="right" w:leader="dot" w:pos="13948"/>
            </w:tabs>
            <w:rPr>
              <w:rFonts w:asciiTheme="minorHAnsi" w:eastAsiaTheme="minorEastAsia" w:hAnsiTheme="minorHAnsi" w:cstheme="minorBidi"/>
              <w:noProof/>
              <w:lang w:val="fr-CH" w:eastAsia="fr-CH"/>
            </w:rPr>
          </w:pPr>
          <w:hyperlink w:anchor="_Toc59005764" w:history="1">
            <w:r w:rsidR="001B1925" w:rsidRPr="001E2BB7">
              <w:rPr>
                <w:rStyle w:val="Hyperlink"/>
                <w:noProof/>
                <w:lang w:val="fr-FR"/>
              </w:rPr>
              <w:t>II.</w:t>
            </w:r>
            <w:r w:rsidR="001B1925">
              <w:rPr>
                <w:rFonts w:asciiTheme="minorHAnsi" w:eastAsiaTheme="minorEastAsia" w:hAnsiTheme="minorHAnsi" w:cstheme="minorBidi"/>
                <w:noProof/>
                <w:lang w:val="fr-CH" w:eastAsia="fr-CH"/>
              </w:rPr>
              <w:tab/>
            </w:r>
            <w:r w:rsidR="001B1925" w:rsidRPr="001E2BB7">
              <w:rPr>
                <w:rStyle w:val="Hyperlink"/>
                <w:noProof/>
                <w:lang w:val="fr-FR"/>
              </w:rPr>
              <w:t>STRUCTURE DE LA SIMULATION</w:t>
            </w:r>
            <w:r w:rsidR="001B1925">
              <w:rPr>
                <w:noProof/>
                <w:webHidden/>
              </w:rPr>
              <w:tab/>
            </w:r>
            <w:r w:rsidR="001B1925">
              <w:rPr>
                <w:noProof/>
                <w:webHidden/>
              </w:rPr>
              <w:fldChar w:fldCharType="begin"/>
            </w:r>
            <w:r w:rsidR="001B1925">
              <w:rPr>
                <w:noProof/>
                <w:webHidden/>
              </w:rPr>
              <w:instrText xml:space="preserve"> PAGEREF _Toc59005764 \h </w:instrText>
            </w:r>
            <w:r w:rsidR="001B1925">
              <w:rPr>
                <w:noProof/>
                <w:webHidden/>
              </w:rPr>
            </w:r>
            <w:r w:rsidR="001B1925">
              <w:rPr>
                <w:noProof/>
                <w:webHidden/>
              </w:rPr>
              <w:fldChar w:fldCharType="separate"/>
            </w:r>
            <w:r w:rsidR="001B1925">
              <w:rPr>
                <w:noProof/>
                <w:webHidden/>
              </w:rPr>
              <w:t>3</w:t>
            </w:r>
            <w:r w:rsidR="001B1925">
              <w:rPr>
                <w:noProof/>
                <w:webHidden/>
              </w:rPr>
              <w:fldChar w:fldCharType="end"/>
            </w:r>
          </w:hyperlink>
        </w:p>
        <w:p w14:paraId="64054DC0" w14:textId="2DF7B61A" w:rsidR="001B1925" w:rsidRDefault="00E93FD3">
          <w:pPr>
            <w:pStyle w:val="TOC2"/>
            <w:rPr>
              <w:rFonts w:asciiTheme="minorHAnsi" w:eastAsiaTheme="minorEastAsia" w:hAnsiTheme="minorHAnsi" w:cstheme="minorBidi"/>
              <w:noProof/>
              <w:lang w:val="fr-CH" w:eastAsia="fr-CH"/>
            </w:rPr>
          </w:pPr>
          <w:hyperlink w:anchor="_Toc59005765" w:history="1">
            <w:r w:rsidR="001B1925" w:rsidRPr="001E2BB7">
              <w:rPr>
                <w:rStyle w:val="Hyperlink"/>
                <w:noProof/>
                <w:lang w:val="fr-FR"/>
              </w:rPr>
              <w:t>FORME DE L’EXERCICE</w:t>
            </w:r>
            <w:r w:rsidR="001B1925">
              <w:rPr>
                <w:noProof/>
                <w:webHidden/>
              </w:rPr>
              <w:tab/>
            </w:r>
            <w:r w:rsidR="001B1925">
              <w:rPr>
                <w:noProof/>
                <w:webHidden/>
              </w:rPr>
              <w:fldChar w:fldCharType="begin"/>
            </w:r>
            <w:r w:rsidR="001B1925">
              <w:rPr>
                <w:noProof/>
                <w:webHidden/>
              </w:rPr>
              <w:instrText xml:space="preserve"> PAGEREF _Toc59005765 \h </w:instrText>
            </w:r>
            <w:r w:rsidR="001B1925">
              <w:rPr>
                <w:noProof/>
                <w:webHidden/>
              </w:rPr>
            </w:r>
            <w:r w:rsidR="001B1925">
              <w:rPr>
                <w:noProof/>
                <w:webHidden/>
              </w:rPr>
              <w:fldChar w:fldCharType="separate"/>
            </w:r>
            <w:r w:rsidR="001B1925">
              <w:rPr>
                <w:noProof/>
                <w:webHidden/>
              </w:rPr>
              <w:t>3</w:t>
            </w:r>
            <w:r w:rsidR="001B1925">
              <w:rPr>
                <w:noProof/>
                <w:webHidden/>
              </w:rPr>
              <w:fldChar w:fldCharType="end"/>
            </w:r>
          </w:hyperlink>
        </w:p>
        <w:p w14:paraId="3A84B3F0" w14:textId="4A27965E" w:rsidR="001B1925" w:rsidRDefault="00E93FD3">
          <w:pPr>
            <w:pStyle w:val="TOC2"/>
            <w:rPr>
              <w:rFonts w:asciiTheme="minorHAnsi" w:eastAsiaTheme="minorEastAsia" w:hAnsiTheme="minorHAnsi" w:cstheme="minorBidi"/>
              <w:noProof/>
              <w:lang w:val="fr-CH" w:eastAsia="fr-CH"/>
            </w:rPr>
          </w:pPr>
          <w:hyperlink w:anchor="_Toc59005766" w:history="1">
            <w:r w:rsidR="001B1925" w:rsidRPr="001E2BB7">
              <w:rPr>
                <w:rStyle w:val="Hyperlink"/>
                <w:noProof/>
                <w:lang w:val="fr-FR"/>
              </w:rPr>
              <w:t>ÉLÉMENTS DU SCÉNARIO</w:t>
            </w:r>
            <w:r w:rsidR="001B1925">
              <w:rPr>
                <w:noProof/>
                <w:webHidden/>
              </w:rPr>
              <w:tab/>
            </w:r>
            <w:r w:rsidR="001B1925">
              <w:rPr>
                <w:noProof/>
                <w:webHidden/>
              </w:rPr>
              <w:fldChar w:fldCharType="begin"/>
            </w:r>
            <w:r w:rsidR="001B1925">
              <w:rPr>
                <w:noProof/>
                <w:webHidden/>
              </w:rPr>
              <w:instrText xml:space="preserve"> PAGEREF _Toc59005766 \h </w:instrText>
            </w:r>
            <w:r w:rsidR="001B1925">
              <w:rPr>
                <w:noProof/>
                <w:webHidden/>
              </w:rPr>
            </w:r>
            <w:r w:rsidR="001B1925">
              <w:rPr>
                <w:noProof/>
                <w:webHidden/>
              </w:rPr>
              <w:fldChar w:fldCharType="separate"/>
            </w:r>
            <w:r w:rsidR="001B1925">
              <w:rPr>
                <w:noProof/>
                <w:webHidden/>
              </w:rPr>
              <w:t>3</w:t>
            </w:r>
            <w:r w:rsidR="001B1925">
              <w:rPr>
                <w:noProof/>
                <w:webHidden/>
              </w:rPr>
              <w:fldChar w:fldCharType="end"/>
            </w:r>
          </w:hyperlink>
        </w:p>
        <w:p w14:paraId="0FF7DB54" w14:textId="11323AC0" w:rsidR="001B1925" w:rsidRDefault="00E93FD3">
          <w:pPr>
            <w:pStyle w:val="TOC2"/>
            <w:rPr>
              <w:rFonts w:asciiTheme="minorHAnsi" w:eastAsiaTheme="minorEastAsia" w:hAnsiTheme="minorHAnsi" w:cstheme="minorBidi"/>
              <w:noProof/>
              <w:lang w:val="fr-CH" w:eastAsia="fr-CH"/>
            </w:rPr>
          </w:pPr>
          <w:hyperlink w:anchor="_Toc59005767" w:history="1">
            <w:r w:rsidR="001B1925" w:rsidRPr="001E2BB7">
              <w:rPr>
                <w:rStyle w:val="Hyperlink"/>
                <w:noProof/>
                <w:lang w:val="fr-FR"/>
              </w:rPr>
              <w:t>DÉROULEMENT DU TTX</w:t>
            </w:r>
            <w:r w:rsidR="001B1925">
              <w:rPr>
                <w:noProof/>
                <w:webHidden/>
              </w:rPr>
              <w:tab/>
            </w:r>
            <w:r w:rsidR="001B1925">
              <w:rPr>
                <w:noProof/>
                <w:webHidden/>
              </w:rPr>
              <w:fldChar w:fldCharType="begin"/>
            </w:r>
            <w:r w:rsidR="001B1925">
              <w:rPr>
                <w:noProof/>
                <w:webHidden/>
              </w:rPr>
              <w:instrText xml:space="preserve"> PAGEREF _Toc59005767 \h </w:instrText>
            </w:r>
            <w:r w:rsidR="001B1925">
              <w:rPr>
                <w:noProof/>
                <w:webHidden/>
              </w:rPr>
            </w:r>
            <w:r w:rsidR="001B1925">
              <w:rPr>
                <w:noProof/>
                <w:webHidden/>
              </w:rPr>
              <w:fldChar w:fldCharType="separate"/>
            </w:r>
            <w:r w:rsidR="001B1925">
              <w:rPr>
                <w:noProof/>
                <w:webHidden/>
              </w:rPr>
              <w:t>3</w:t>
            </w:r>
            <w:r w:rsidR="001B1925">
              <w:rPr>
                <w:noProof/>
                <w:webHidden/>
              </w:rPr>
              <w:fldChar w:fldCharType="end"/>
            </w:r>
          </w:hyperlink>
        </w:p>
        <w:p w14:paraId="32A5D087" w14:textId="7B168CEB" w:rsidR="001B1925" w:rsidRDefault="00E93FD3">
          <w:pPr>
            <w:pStyle w:val="TOC2"/>
            <w:rPr>
              <w:rFonts w:asciiTheme="minorHAnsi" w:eastAsiaTheme="minorEastAsia" w:hAnsiTheme="minorHAnsi" w:cstheme="minorBidi"/>
              <w:noProof/>
              <w:lang w:val="fr-CH" w:eastAsia="fr-CH"/>
            </w:rPr>
          </w:pPr>
          <w:hyperlink w:anchor="_Toc59005768" w:history="1">
            <w:r w:rsidR="001B1925" w:rsidRPr="001E2BB7">
              <w:rPr>
                <w:rStyle w:val="Hyperlink"/>
                <w:noProof/>
                <w:lang w:val="fr-FR"/>
              </w:rPr>
              <w:t>ADAPTATION Â VOTRE PAYS</w:t>
            </w:r>
            <w:r w:rsidR="001B1925">
              <w:rPr>
                <w:noProof/>
                <w:webHidden/>
              </w:rPr>
              <w:tab/>
            </w:r>
            <w:r w:rsidR="001B1925">
              <w:rPr>
                <w:noProof/>
                <w:webHidden/>
              </w:rPr>
              <w:fldChar w:fldCharType="begin"/>
            </w:r>
            <w:r w:rsidR="001B1925">
              <w:rPr>
                <w:noProof/>
                <w:webHidden/>
              </w:rPr>
              <w:instrText xml:space="preserve"> PAGEREF _Toc59005768 \h </w:instrText>
            </w:r>
            <w:r w:rsidR="001B1925">
              <w:rPr>
                <w:noProof/>
                <w:webHidden/>
              </w:rPr>
            </w:r>
            <w:r w:rsidR="001B1925">
              <w:rPr>
                <w:noProof/>
                <w:webHidden/>
              </w:rPr>
              <w:fldChar w:fldCharType="separate"/>
            </w:r>
            <w:r w:rsidR="001B1925">
              <w:rPr>
                <w:noProof/>
                <w:webHidden/>
              </w:rPr>
              <w:t>4</w:t>
            </w:r>
            <w:r w:rsidR="001B1925">
              <w:rPr>
                <w:noProof/>
                <w:webHidden/>
              </w:rPr>
              <w:fldChar w:fldCharType="end"/>
            </w:r>
          </w:hyperlink>
        </w:p>
        <w:p w14:paraId="1E3D8890" w14:textId="0BE9FEBE" w:rsidR="001B1925" w:rsidRDefault="00E93FD3">
          <w:pPr>
            <w:pStyle w:val="TOC2"/>
            <w:rPr>
              <w:rFonts w:asciiTheme="minorHAnsi" w:eastAsiaTheme="minorEastAsia" w:hAnsiTheme="minorHAnsi" w:cstheme="minorBidi"/>
              <w:noProof/>
              <w:lang w:val="fr-CH" w:eastAsia="fr-CH"/>
            </w:rPr>
          </w:pPr>
          <w:hyperlink w:anchor="_Toc59005769" w:history="1">
            <w:r w:rsidR="001B1925" w:rsidRPr="001E2BB7">
              <w:rPr>
                <w:rStyle w:val="Hyperlink"/>
                <w:noProof/>
                <w:lang w:val="fr-FR"/>
              </w:rPr>
              <w:t>DURÉE DE LA SIMULATION</w:t>
            </w:r>
            <w:r w:rsidR="001B1925">
              <w:rPr>
                <w:noProof/>
                <w:webHidden/>
              </w:rPr>
              <w:tab/>
            </w:r>
            <w:r w:rsidR="001B1925">
              <w:rPr>
                <w:noProof/>
                <w:webHidden/>
              </w:rPr>
              <w:fldChar w:fldCharType="begin"/>
            </w:r>
            <w:r w:rsidR="001B1925">
              <w:rPr>
                <w:noProof/>
                <w:webHidden/>
              </w:rPr>
              <w:instrText xml:space="preserve"> PAGEREF _Toc59005769 \h </w:instrText>
            </w:r>
            <w:r w:rsidR="001B1925">
              <w:rPr>
                <w:noProof/>
                <w:webHidden/>
              </w:rPr>
            </w:r>
            <w:r w:rsidR="001B1925">
              <w:rPr>
                <w:noProof/>
                <w:webHidden/>
              </w:rPr>
              <w:fldChar w:fldCharType="separate"/>
            </w:r>
            <w:r w:rsidR="001B1925">
              <w:rPr>
                <w:noProof/>
                <w:webHidden/>
              </w:rPr>
              <w:t>4</w:t>
            </w:r>
            <w:r w:rsidR="001B1925">
              <w:rPr>
                <w:noProof/>
                <w:webHidden/>
              </w:rPr>
              <w:fldChar w:fldCharType="end"/>
            </w:r>
          </w:hyperlink>
        </w:p>
        <w:p w14:paraId="39ACB4A9" w14:textId="68B740B9" w:rsidR="001B1925" w:rsidRDefault="00E93FD3">
          <w:pPr>
            <w:pStyle w:val="TOC1"/>
            <w:tabs>
              <w:tab w:val="left" w:pos="567"/>
              <w:tab w:val="right" w:leader="dot" w:pos="13948"/>
            </w:tabs>
            <w:rPr>
              <w:rFonts w:asciiTheme="minorHAnsi" w:eastAsiaTheme="minorEastAsia" w:hAnsiTheme="minorHAnsi" w:cstheme="minorBidi"/>
              <w:noProof/>
              <w:lang w:val="fr-CH" w:eastAsia="fr-CH"/>
            </w:rPr>
          </w:pPr>
          <w:hyperlink w:anchor="_Toc59005770" w:history="1">
            <w:r w:rsidR="001B1925" w:rsidRPr="001E2BB7">
              <w:rPr>
                <w:rStyle w:val="Hyperlink"/>
                <w:noProof/>
                <w:lang w:val="fr-FR"/>
              </w:rPr>
              <w:t>III.</w:t>
            </w:r>
            <w:r w:rsidR="001B1925">
              <w:rPr>
                <w:rFonts w:asciiTheme="minorHAnsi" w:eastAsiaTheme="minorEastAsia" w:hAnsiTheme="minorHAnsi" w:cstheme="minorBidi"/>
                <w:noProof/>
                <w:lang w:val="fr-CH" w:eastAsia="fr-CH"/>
              </w:rPr>
              <w:tab/>
            </w:r>
            <w:r w:rsidR="001B1925" w:rsidRPr="001E2BB7">
              <w:rPr>
                <w:rStyle w:val="Hyperlink"/>
                <w:noProof/>
                <w:lang w:val="fr-FR"/>
              </w:rPr>
              <w:t>PUBLIC CIBLE</w:t>
            </w:r>
            <w:r w:rsidR="001B1925">
              <w:rPr>
                <w:noProof/>
                <w:webHidden/>
              </w:rPr>
              <w:tab/>
            </w:r>
            <w:r w:rsidR="001B1925">
              <w:rPr>
                <w:noProof/>
                <w:webHidden/>
              </w:rPr>
              <w:fldChar w:fldCharType="begin"/>
            </w:r>
            <w:r w:rsidR="001B1925">
              <w:rPr>
                <w:noProof/>
                <w:webHidden/>
              </w:rPr>
              <w:instrText xml:space="preserve"> PAGEREF _Toc59005770 \h </w:instrText>
            </w:r>
            <w:r w:rsidR="001B1925">
              <w:rPr>
                <w:noProof/>
                <w:webHidden/>
              </w:rPr>
            </w:r>
            <w:r w:rsidR="001B1925">
              <w:rPr>
                <w:noProof/>
                <w:webHidden/>
              </w:rPr>
              <w:fldChar w:fldCharType="separate"/>
            </w:r>
            <w:r w:rsidR="001B1925">
              <w:rPr>
                <w:noProof/>
                <w:webHidden/>
              </w:rPr>
              <w:t>5</w:t>
            </w:r>
            <w:r w:rsidR="001B1925">
              <w:rPr>
                <w:noProof/>
                <w:webHidden/>
              </w:rPr>
              <w:fldChar w:fldCharType="end"/>
            </w:r>
          </w:hyperlink>
        </w:p>
        <w:p w14:paraId="319B81A6" w14:textId="28A9F36B" w:rsidR="001B1925" w:rsidRDefault="00E93FD3">
          <w:pPr>
            <w:pStyle w:val="TOC2"/>
            <w:rPr>
              <w:rFonts w:asciiTheme="minorHAnsi" w:eastAsiaTheme="minorEastAsia" w:hAnsiTheme="minorHAnsi" w:cstheme="minorBidi"/>
              <w:noProof/>
              <w:lang w:val="fr-CH" w:eastAsia="fr-CH"/>
            </w:rPr>
          </w:pPr>
          <w:hyperlink w:anchor="_Toc59005771" w:history="1">
            <w:r w:rsidR="001B1925" w:rsidRPr="001E2BB7">
              <w:rPr>
                <w:rStyle w:val="Hyperlink"/>
                <w:noProof/>
                <w:lang w:val="fr-FR"/>
              </w:rPr>
              <w:t>PARTICIPANTS</w:t>
            </w:r>
            <w:r w:rsidR="001B1925">
              <w:rPr>
                <w:noProof/>
                <w:webHidden/>
              </w:rPr>
              <w:tab/>
            </w:r>
            <w:r w:rsidR="001B1925">
              <w:rPr>
                <w:noProof/>
                <w:webHidden/>
              </w:rPr>
              <w:fldChar w:fldCharType="begin"/>
            </w:r>
            <w:r w:rsidR="001B1925">
              <w:rPr>
                <w:noProof/>
                <w:webHidden/>
              </w:rPr>
              <w:instrText xml:space="preserve"> PAGEREF _Toc59005771 \h </w:instrText>
            </w:r>
            <w:r w:rsidR="001B1925">
              <w:rPr>
                <w:noProof/>
                <w:webHidden/>
              </w:rPr>
            </w:r>
            <w:r w:rsidR="001B1925">
              <w:rPr>
                <w:noProof/>
                <w:webHidden/>
              </w:rPr>
              <w:fldChar w:fldCharType="separate"/>
            </w:r>
            <w:r w:rsidR="001B1925">
              <w:rPr>
                <w:noProof/>
                <w:webHidden/>
              </w:rPr>
              <w:t>5</w:t>
            </w:r>
            <w:r w:rsidR="001B1925">
              <w:rPr>
                <w:noProof/>
                <w:webHidden/>
              </w:rPr>
              <w:fldChar w:fldCharType="end"/>
            </w:r>
          </w:hyperlink>
        </w:p>
        <w:p w14:paraId="35C9975F" w14:textId="4B1EA2AD" w:rsidR="001B1925" w:rsidRDefault="00E93FD3">
          <w:pPr>
            <w:pStyle w:val="TOC1"/>
            <w:tabs>
              <w:tab w:val="left" w:pos="567"/>
              <w:tab w:val="right" w:leader="dot" w:pos="13948"/>
            </w:tabs>
            <w:rPr>
              <w:rFonts w:asciiTheme="minorHAnsi" w:eastAsiaTheme="minorEastAsia" w:hAnsiTheme="minorHAnsi" w:cstheme="minorBidi"/>
              <w:noProof/>
              <w:lang w:val="fr-CH" w:eastAsia="fr-CH"/>
            </w:rPr>
          </w:pPr>
          <w:hyperlink w:anchor="_Toc59005772" w:history="1">
            <w:r w:rsidR="001B1925" w:rsidRPr="001E2BB7">
              <w:rPr>
                <w:rStyle w:val="Hyperlink"/>
                <w:noProof/>
                <w:lang w:val="fr-FR"/>
              </w:rPr>
              <w:t>IV.</w:t>
            </w:r>
            <w:r w:rsidR="001B1925">
              <w:rPr>
                <w:rFonts w:asciiTheme="minorHAnsi" w:eastAsiaTheme="minorEastAsia" w:hAnsiTheme="minorHAnsi" w:cstheme="minorBidi"/>
                <w:noProof/>
                <w:lang w:val="fr-CH" w:eastAsia="fr-CH"/>
              </w:rPr>
              <w:tab/>
            </w:r>
            <w:r w:rsidR="001B1925" w:rsidRPr="001E2BB7">
              <w:rPr>
                <w:rStyle w:val="Hyperlink"/>
                <w:noProof/>
                <w:lang w:val="fr-FR"/>
              </w:rPr>
              <w:t>EXIGENCES POUR LA FACILITATION</w:t>
            </w:r>
            <w:r w:rsidR="001B1925">
              <w:rPr>
                <w:noProof/>
                <w:webHidden/>
              </w:rPr>
              <w:tab/>
            </w:r>
            <w:r w:rsidR="001B1925">
              <w:rPr>
                <w:noProof/>
                <w:webHidden/>
              </w:rPr>
              <w:fldChar w:fldCharType="begin"/>
            </w:r>
            <w:r w:rsidR="001B1925">
              <w:rPr>
                <w:noProof/>
                <w:webHidden/>
              </w:rPr>
              <w:instrText xml:space="preserve"> PAGEREF _Toc59005772 \h </w:instrText>
            </w:r>
            <w:r w:rsidR="001B1925">
              <w:rPr>
                <w:noProof/>
                <w:webHidden/>
              </w:rPr>
            </w:r>
            <w:r w:rsidR="001B1925">
              <w:rPr>
                <w:noProof/>
                <w:webHidden/>
              </w:rPr>
              <w:fldChar w:fldCharType="separate"/>
            </w:r>
            <w:r w:rsidR="001B1925">
              <w:rPr>
                <w:noProof/>
                <w:webHidden/>
              </w:rPr>
              <w:t>6</w:t>
            </w:r>
            <w:r w:rsidR="001B1925">
              <w:rPr>
                <w:noProof/>
                <w:webHidden/>
              </w:rPr>
              <w:fldChar w:fldCharType="end"/>
            </w:r>
          </w:hyperlink>
        </w:p>
        <w:p w14:paraId="11C0D7BA" w14:textId="125DD8FA" w:rsidR="001B1925" w:rsidRDefault="00E93FD3">
          <w:pPr>
            <w:pStyle w:val="TOC2"/>
            <w:rPr>
              <w:rFonts w:asciiTheme="minorHAnsi" w:eastAsiaTheme="minorEastAsia" w:hAnsiTheme="minorHAnsi" w:cstheme="minorBidi"/>
              <w:noProof/>
              <w:lang w:val="fr-CH" w:eastAsia="fr-CH"/>
            </w:rPr>
          </w:pPr>
          <w:hyperlink w:anchor="_Toc59005773" w:history="1">
            <w:r w:rsidR="001B1925" w:rsidRPr="001E2BB7">
              <w:rPr>
                <w:rStyle w:val="Hyperlink"/>
                <w:noProof/>
                <w:lang w:val="fr-FR"/>
              </w:rPr>
              <w:t>ÉQUIPE DE FACILITATION</w:t>
            </w:r>
            <w:r w:rsidR="001B1925">
              <w:rPr>
                <w:noProof/>
                <w:webHidden/>
              </w:rPr>
              <w:tab/>
            </w:r>
            <w:r w:rsidR="001B1925">
              <w:rPr>
                <w:noProof/>
                <w:webHidden/>
              </w:rPr>
              <w:fldChar w:fldCharType="begin"/>
            </w:r>
            <w:r w:rsidR="001B1925">
              <w:rPr>
                <w:noProof/>
                <w:webHidden/>
              </w:rPr>
              <w:instrText xml:space="preserve"> PAGEREF _Toc59005773 \h </w:instrText>
            </w:r>
            <w:r w:rsidR="001B1925">
              <w:rPr>
                <w:noProof/>
                <w:webHidden/>
              </w:rPr>
            </w:r>
            <w:r w:rsidR="001B1925">
              <w:rPr>
                <w:noProof/>
                <w:webHidden/>
              </w:rPr>
              <w:fldChar w:fldCharType="separate"/>
            </w:r>
            <w:r w:rsidR="001B1925">
              <w:rPr>
                <w:noProof/>
                <w:webHidden/>
              </w:rPr>
              <w:t>6</w:t>
            </w:r>
            <w:r w:rsidR="001B1925">
              <w:rPr>
                <w:noProof/>
                <w:webHidden/>
              </w:rPr>
              <w:fldChar w:fldCharType="end"/>
            </w:r>
          </w:hyperlink>
        </w:p>
        <w:p w14:paraId="2E20C799" w14:textId="35FEFE47" w:rsidR="001B1925" w:rsidRDefault="00E93FD3">
          <w:pPr>
            <w:pStyle w:val="TOC2"/>
            <w:rPr>
              <w:rFonts w:asciiTheme="minorHAnsi" w:eastAsiaTheme="minorEastAsia" w:hAnsiTheme="minorHAnsi" w:cstheme="minorBidi"/>
              <w:noProof/>
              <w:lang w:val="fr-CH" w:eastAsia="fr-CH"/>
            </w:rPr>
          </w:pPr>
          <w:hyperlink w:anchor="_Toc59005774" w:history="1">
            <w:r w:rsidR="001B1925" w:rsidRPr="001E2BB7">
              <w:rPr>
                <w:rStyle w:val="Hyperlink"/>
                <w:noProof/>
                <w:lang w:val="fr-FR"/>
              </w:rPr>
              <w:t>TÂCHES DES FACILITATEURS</w:t>
            </w:r>
            <w:r w:rsidR="001B1925">
              <w:rPr>
                <w:noProof/>
                <w:webHidden/>
              </w:rPr>
              <w:tab/>
            </w:r>
            <w:r w:rsidR="001B1925">
              <w:rPr>
                <w:noProof/>
                <w:webHidden/>
              </w:rPr>
              <w:fldChar w:fldCharType="begin"/>
            </w:r>
            <w:r w:rsidR="001B1925">
              <w:rPr>
                <w:noProof/>
                <w:webHidden/>
              </w:rPr>
              <w:instrText xml:space="preserve"> PAGEREF _Toc59005774 \h </w:instrText>
            </w:r>
            <w:r w:rsidR="001B1925">
              <w:rPr>
                <w:noProof/>
                <w:webHidden/>
              </w:rPr>
            </w:r>
            <w:r w:rsidR="001B1925">
              <w:rPr>
                <w:noProof/>
                <w:webHidden/>
              </w:rPr>
              <w:fldChar w:fldCharType="separate"/>
            </w:r>
            <w:r w:rsidR="001B1925">
              <w:rPr>
                <w:noProof/>
                <w:webHidden/>
              </w:rPr>
              <w:t>6</w:t>
            </w:r>
            <w:r w:rsidR="001B1925">
              <w:rPr>
                <w:noProof/>
                <w:webHidden/>
              </w:rPr>
              <w:fldChar w:fldCharType="end"/>
            </w:r>
          </w:hyperlink>
        </w:p>
        <w:p w14:paraId="3A9607EF" w14:textId="27B2FB46" w:rsidR="001B1925" w:rsidRDefault="00E93FD3">
          <w:pPr>
            <w:pStyle w:val="TOC1"/>
            <w:tabs>
              <w:tab w:val="left" w:pos="567"/>
              <w:tab w:val="right" w:leader="dot" w:pos="13948"/>
            </w:tabs>
            <w:rPr>
              <w:rFonts w:asciiTheme="minorHAnsi" w:eastAsiaTheme="minorEastAsia" w:hAnsiTheme="minorHAnsi" w:cstheme="minorBidi"/>
              <w:noProof/>
              <w:lang w:val="fr-CH" w:eastAsia="fr-CH"/>
            </w:rPr>
          </w:pPr>
          <w:hyperlink w:anchor="_Toc59005775" w:history="1">
            <w:r w:rsidR="001B1925" w:rsidRPr="001E2BB7">
              <w:rPr>
                <w:rStyle w:val="Hyperlink"/>
                <w:noProof/>
                <w:lang w:val="fr-FR"/>
              </w:rPr>
              <w:t>V.</w:t>
            </w:r>
            <w:r w:rsidR="001B1925">
              <w:rPr>
                <w:rFonts w:asciiTheme="minorHAnsi" w:eastAsiaTheme="minorEastAsia" w:hAnsiTheme="minorHAnsi" w:cstheme="minorBidi"/>
                <w:noProof/>
                <w:lang w:val="fr-CH" w:eastAsia="fr-CH"/>
              </w:rPr>
              <w:tab/>
            </w:r>
            <w:r w:rsidR="001B1925" w:rsidRPr="001E2BB7">
              <w:rPr>
                <w:rStyle w:val="Hyperlink"/>
                <w:noProof/>
                <w:lang w:val="fr-FR"/>
              </w:rPr>
              <w:t>EXIGENCES ORGANISATIONNELLES</w:t>
            </w:r>
            <w:r w:rsidR="001B1925">
              <w:rPr>
                <w:noProof/>
                <w:webHidden/>
              </w:rPr>
              <w:tab/>
            </w:r>
            <w:r w:rsidR="001B1925">
              <w:rPr>
                <w:noProof/>
                <w:webHidden/>
              </w:rPr>
              <w:fldChar w:fldCharType="begin"/>
            </w:r>
            <w:r w:rsidR="001B1925">
              <w:rPr>
                <w:noProof/>
                <w:webHidden/>
              </w:rPr>
              <w:instrText xml:space="preserve"> PAGEREF _Toc59005775 \h </w:instrText>
            </w:r>
            <w:r w:rsidR="001B1925">
              <w:rPr>
                <w:noProof/>
                <w:webHidden/>
              </w:rPr>
            </w:r>
            <w:r w:rsidR="001B1925">
              <w:rPr>
                <w:noProof/>
                <w:webHidden/>
              </w:rPr>
              <w:fldChar w:fldCharType="separate"/>
            </w:r>
            <w:r w:rsidR="001B1925">
              <w:rPr>
                <w:noProof/>
                <w:webHidden/>
              </w:rPr>
              <w:t>7</w:t>
            </w:r>
            <w:r w:rsidR="001B1925">
              <w:rPr>
                <w:noProof/>
                <w:webHidden/>
              </w:rPr>
              <w:fldChar w:fldCharType="end"/>
            </w:r>
          </w:hyperlink>
        </w:p>
        <w:p w14:paraId="28BB1D03" w14:textId="1ACA767D" w:rsidR="001B1925" w:rsidRDefault="00E93FD3">
          <w:pPr>
            <w:pStyle w:val="TOC2"/>
            <w:rPr>
              <w:rFonts w:asciiTheme="minorHAnsi" w:eastAsiaTheme="minorEastAsia" w:hAnsiTheme="minorHAnsi" w:cstheme="minorBidi"/>
              <w:noProof/>
              <w:lang w:val="fr-CH" w:eastAsia="fr-CH"/>
            </w:rPr>
          </w:pPr>
          <w:hyperlink w:anchor="_Toc59005776" w:history="1">
            <w:r w:rsidR="001B1925" w:rsidRPr="001E2BB7">
              <w:rPr>
                <w:rStyle w:val="Hyperlink"/>
                <w:noProof/>
                <w:lang w:val="fr-CH"/>
              </w:rPr>
              <w:t>SOUTIEN ET ENGAGEMENT DU LEADERSHIP</w:t>
            </w:r>
            <w:r w:rsidR="001B1925">
              <w:rPr>
                <w:noProof/>
                <w:webHidden/>
              </w:rPr>
              <w:tab/>
            </w:r>
            <w:r w:rsidR="001B1925">
              <w:rPr>
                <w:noProof/>
                <w:webHidden/>
              </w:rPr>
              <w:fldChar w:fldCharType="begin"/>
            </w:r>
            <w:r w:rsidR="001B1925">
              <w:rPr>
                <w:noProof/>
                <w:webHidden/>
              </w:rPr>
              <w:instrText xml:space="preserve"> PAGEREF _Toc59005776 \h </w:instrText>
            </w:r>
            <w:r w:rsidR="001B1925">
              <w:rPr>
                <w:noProof/>
                <w:webHidden/>
              </w:rPr>
            </w:r>
            <w:r w:rsidR="001B1925">
              <w:rPr>
                <w:noProof/>
                <w:webHidden/>
              </w:rPr>
              <w:fldChar w:fldCharType="separate"/>
            </w:r>
            <w:r w:rsidR="001B1925">
              <w:rPr>
                <w:noProof/>
                <w:webHidden/>
              </w:rPr>
              <w:t>7</w:t>
            </w:r>
            <w:r w:rsidR="001B1925">
              <w:rPr>
                <w:noProof/>
                <w:webHidden/>
              </w:rPr>
              <w:fldChar w:fldCharType="end"/>
            </w:r>
          </w:hyperlink>
        </w:p>
        <w:p w14:paraId="2D54D6FB" w14:textId="0A1FBF04" w:rsidR="001B1925" w:rsidRDefault="00E93FD3">
          <w:pPr>
            <w:pStyle w:val="TOC2"/>
            <w:rPr>
              <w:rFonts w:asciiTheme="minorHAnsi" w:eastAsiaTheme="minorEastAsia" w:hAnsiTheme="minorHAnsi" w:cstheme="minorBidi"/>
              <w:noProof/>
              <w:lang w:val="fr-CH" w:eastAsia="fr-CH"/>
            </w:rPr>
          </w:pPr>
          <w:hyperlink w:anchor="_Toc59005777" w:history="1">
            <w:r w:rsidR="001B1925" w:rsidRPr="001E2BB7">
              <w:rPr>
                <w:rStyle w:val="Hyperlink"/>
                <w:noProof/>
              </w:rPr>
              <w:t>ENGAGEMENT TEMPOREL</w:t>
            </w:r>
            <w:r w:rsidR="001B1925">
              <w:rPr>
                <w:noProof/>
                <w:webHidden/>
              </w:rPr>
              <w:tab/>
            </w:r>
            <w:r w:rsidR="001B1925">
              <w:rPr>
                <w:noProof/>
                <w:webHidden/>
              </w:rPr>
              <w:fldChar w:fldCharType="begin"/>
            </w:r>
            <w:r w:rsidR="001B1925">
              <w:rPr>
                <w:noProof/>
                <w:webHidden/>
              </w:rPr>
              <w:instrText xml:space="preserve"> PAGEREF _Toc59005777 \h </w:instrText>
            </w:r>
            <w:r w:rsidR="001B1925">
              <w:rPr>
                <w:noProof/>
                <w:webHidden/>
              </w:rPr>
            </w:r>
            <w:r w:rsidR="001B1925">
              <w:rPr>
                <w:noProof/>
                <w:webHidden/>
              </w:rPr>
              <w:fldChar w:fldCharType="separate"/>
            </w:r>
            <w:r w:rsidR="001B1925">
              <w:rPr>
                <w:noProof/>
                <w:webHidden/>
              </w:rPr>
              <w:t>7</w:t>
            </w:r>
            <w:r w:rsidR="001B1925">
              <w:rPr>
                <w:noProof/>
                <w:webHidden/>
              </w:rPr>
              <w:fldChar w:fldCharType="end"/>
            </w:r>
          </w:hyperlink>
        </w:p>
        <w:p w14:paraId="2AC81B53" w14:textId="40E04147" w:rsidR="001B1925" w:rsidRDefault="00E93FD3">
          <w:pPr>
            <w:pStyle w:val="TOC1"/>
            <w:tabs>
              <w:tab w:val="left" w:pos="567"/>
              <w:tab w:val="right" w:leader="dot" w:pos="13948"/>
            </w:tabs>
            <w:rPr>
              <w:rFonts w:asciiTheme="minorHAnsi" w:eastAsiaTheme="minorEastAsia" w:hAnsiTheme="minorHAnsi" w:cstheme="minorBidi"/>
              <w:noProof/>
              <w:lang w:val="fr-CH" w:eastAsia="fr-CH"/>
            </w:rPr>
          </w:pPr>
          <w:hyperlink w:anchor="_Toc59005778" w:history="1">
            <w:r w:rsidR="001B1925" w:rsidRPr="001E2BB7">
              <w:rPr>
                <w:rStyle w:val="Hyperlink"/>
                <w:noProof/>
                <w:lang w:val="fr-FR"/>
              </w:rPr>
              <w:t>VI.</w:t>
            </w:r>
            <w:r w:rsidR="001B1925">
              <w:rPr>
                <w:rFonts w:asciiTheme="minorHAnsi" w:eastAsiaTheme="minorEastAsia" w:hAnsiTheme="minorHAnsi" w:cstheme="minorBidi"/>
                <w:noProof/>
                <w:lang w:val="fr-CH" w:eastAsia="fr-CH"/>
              </w:rPr>
              <w:tab/>
            </w:r>
            <w:r w:rsidR="001B1925" w:rsidRPr="001E2BB7">
              <w:rPr>
                <w:rStyle w:val="Hyperlink"/>
                <w:noProof/>
                <w:lang w:val="fr-FR"/>
              </w:rPr>
              <w:t>CONDUITE DE L’EXERCICE</w:t>
            </w:r>
            <w:r w:rsidR="001B1925">
              <w:rPr>
                <w:noProof/>
                <w:webHidden/>
              </w:rPr>
              <w:tab/>
            </w:r>
            <w:r w:rsidR="001B1925">
              <w:rPr>
                <w:noProof/>
                <w:webHidden/>
              </w:rPr>
              <w:fldChar w:fldCharType="begin"/>
            </w:r>
            <w:r w:rsidR="001B1925">
              <w:rPr>
                <w:noProof/>
                <w:webHidden/>
              </w:rPr>
              <w:instrText xml:space="preserve"> PAGEREF _Toc59005778 \h </w:instrText>
            </w:r>
            <w:r w:rsidR="001B1925">
              <w:rPr>
                <w:noProof/>
                <w:webHidden/>
              </w:rPr>
            </w:r>
            <w:r w:rsidR="001B1925">
              <w:rPr>
                <w:noProof/>
                <w:webHidden/>
              </w:rPr>
              <w:fldChar w:fldCharType="separate"/>
            </w:r>
            <w:r w:rsidR="001B1925">
              <w:rPr>
                <w:noProof/>
                <w:webHidden/>
              </w:rPr>
              <w:t>8</w:t>
            </w:r>
            <w:r w:rsidR="001B1925">
              <w:rPr>
                <w:noProof/>
                <w:webHidden/>
              </w:rPr>
              <w:fldChar w:fldCharType="end"/>
            </w:r>
          </w:hyperlink>
        </w:p>
        <w:p w14:paraId="59CD0536" w14:textId="3169D8FB" w:rsidR="001B1925" w:rsidRDefault="00E93FD3">
          <w:pPr>
            <w:pStyle w:val="TOC2"/>
            <w:rPr>
              <w:rFonts w:asciiTheme="minorHAnsi" w:eastAsiaTheme="minorEastAsia" w:hAnsiTheme="minorHAnsi" w:cstheme="minorBidi"/>
              <w:noProof/>
              <w:lang w:val="fr-CH" w:eastAsia="fr-CH"/>
            </w:rPr>
          </w:pPr>
          <w:hyperlink w:anchor="_Toc59005779" w:history="1">
            <w:r w:rsidR="001B1925" w:rsidRPr="001E2BB7">
              <w:rPr>
                <w:rStyle w:val="Hyperlink"/>
                <w:noProof/>
              </w:rPr>
              <w:t>CONFIGURATION</w:t>
            </w:r>
            <w:r w:rsidR="001B1925">
              <w:rPr>
                <w:noProof/>
                <w:webHidden/>
              </w:rPr>
              <w:tab/>
            </w:r>
            <w:r w:rsidR="001B1925">
              <w:rPr>
                <w:noProof/>
                <w:webHidden/>
              </w:rPr>
              <w:fldChar w:fldCharType="begin"/>
            </w:r>
            <w:r w:rsidR="001B1925">
              <w:rPr>
                <w:noProof/>
                <w:webHidden/>
              </w:rPr>
              <w:instrText xml:space="preserve"> PAGEREF _Toc59005779 \h </w:instrText>
            </w:r>
            <w:r w:rsidR="001B1925">
              <w:rPr>
                <w:noProof/>
                <w:webHidden/>
              </w:rPr>
            </w:r>
            <w:r w:rsidR="001B1925">
              <w:rPr>
                <w:noProof/>
                <w:webHidden/>
              </w:rPr>
              <w:fldChar w:fldCharType="separate"/>
            </w:r>
            <w:r w:rsidR="001B1925">
              <w:rPr>
                <w:noProof/>
                <w:webHidden/>
              </w:rPr>
              <w:t>8</w:t>
            </w:r>
            <w:r w:rsidR="001B1925">
              <w:rPr>
                <w:noProof/>
                <w:webHidden/>
              </w:rPr>
              <w:fldChar w:fldCharType="end"/>
            </w:r>
          </w:hyperlink>
        </w:p>
        <w:p w14:paraId="294DBC17" w14:textId="2711E512" w:rsidR="001B1925" w:rsidRDefault="00E93FD3">
          <w:pPr>
            <w:pStyle w:val="TOC2"/>
            <w:rPr>
              <w:rFonts w:asciiTheme="minorHAnsi" w:eastAsiaTheme="minorEastAsia" w:hAnsiTheme="minorHAnsi" w:cstheme="minorBidi"/>
              <w:noProof/>
              <w:lang w:val="fr-CH" w:eastAsia="fr-CH"/>
            </w:rPr>
          </w:pPr>
          <w:hyperlink w:anchor="_Toc59005780" w:history="1">
            <w:r w:rsidR="001B1925" w:rsidRPr="001E2BB7">
              <w:rPr>
                <w:rStyle w:val="Hyperlink"/>
                <w:noProof/>
              </w:rPr>
              <w:t>GUIDE DU PARTICIPANT</w:t>
            </w:r>
            <w:r w:rsidR="001B1925">
              <w:rPr>
                <w:noProof/>
                <w:webHidden/>
              </w:rPr>
              <w:tab/>
            </w:r>
            <w:r w:rsidR="001B1925">
              <w:rPr>
                <w:noProof/>
                <w:webHidden/>
              </w:rPr>
              <w:fldChar w:fldCharType="begin"/>
            </w:r>
            <w:r w:rsidR="001B1925">
              <w:rPr>
                <w:noProof/>
                <w:webHidden/>
              </w:rPr>
              <w:instrText xml:space="preserve"> PAGEREF _Toc59005780 \h </w:instrText>
            </w:r>
            <w:r w:rsidR="001B1925">
              <w:rPr>
                <w:noProof/>
                <w:webHidden/>
              </w:rPr>
            </w:r>
            <w:r w:rsidR="001B1925">
              <w:rPr>
                <w:noProof/>
                <w:webHidden/>
              </w:rPr>
              <w:fldChar w:fldCharType="separate"/>
            </w:r>
            <w:r w:rsidR="001B1925">
              <w:rPr>
                <w:noProof/>
                <w:webHidden/>
              </w:rPr>
              <w:t>8</w:t>
            </w:r>
            <w:r w:rsidR="001B1925">
              <w:rPr>
                <w:noProof/>
                <w:webHidden/>
              </w:rPr>
              <w:fldChar w:fldCharType="end"/>
            </w:r>
          </w:hyperlink>
        </w:p>
        <w:p w14:paraId="26357F2C" w14:textId="62792E34" w:rsidR="001B1925" w:rsidRDefault="00E93FD3">
          <w:pPr>
            <w:pStyle w:val="TOC2"/>
            <w:rPr>
              <w:rFonts w:asciiTheme="minorHAnsi" w:eastAsiaTheme="minorEastAsia" w:hAnsiTheme="minorHAnsi" w:cstheme="minorBidi"/>
              <w:noProof/>
              <w:lang w:val="fr-CH" w:eastAsia="fr-CH"/>
            </w:rPr>
          </w:pPr>
          <w:hyperlink w:anchor="_Toc59005781" w:history="1">
            <w:r w:rsidR="001B1925" w:rsidRPr="001E2BB7">
              <w:rPr>
                <w:rStyle w:val="Hyperlink"/>
                <w:noProof/>
                <w:lang w:val="fr-CH"/>
              </w:rPr>
              <w:t>APPUI À L’EXERCICE DE SIMULATION</w:t>
            </w:r>
            <w:r w:rsidR="001B1925">
              <w:rPr>
                <w:noProof/>
                <w:webHidden/>
              </w:rPr>
              <w:tab/>
            </w:r>
            <w:r w:rsidR="001B1925">
              <w:rPr>
                <w:noProof/>
                <w:webHidden/>
              </w:rPr>
              <w:fldChar w:fldCharType="begin"/>
            </w:r>
            <w:r w:rsidR="001B1925">
              <w:rPr>
                <w:noProof/>
                <w:webHidden/>
              </w:rPr>
              <w:instrText xml:space="preserve"> PAGEREF _Toc59005781 \h </w:instrText>
            </w:r>
            <w:r w:rsidR="001B1925">
              <w:rPr>
                <w:noProof/>
                <w:webHidden/>
              </w:rPr>
            </w:r>
            <w:r w:rsidR="001B1925">
              <w:rPr>
                <w:noProof/>
                <w:webHidden/>
              </w:rPr>
              <w:fldChar w:fldCharType="separate"/>
            </w:r>
            <w:r w:rsidR="001B1925">
              <w:rPr>
                <w:noProof/>
                <w:webHidden/>
              </w:rPr>
              <w:t>9</w:t>
            </w:r>
            <w:r w:rsidR="001B1925">
              <w:rPr>
                <w:noProof/>
                <w:webHidden/>
              </w:rPr>
              <w:fldChar w:fldCharType="end"/>
            </w:r>
          </w:hyperlink>
        </w:p>
        <w:p w14:paraId="1EA2118A" w14:textId="6D5C7307" w:rsidR="00072840" w:rsidRDefault="00072840">
          <w:r>
            <w:rPr>
              <w:b/>
              <w:bCs/>
              <w:noProof/>
            </w:rPr>
            <w:fldChar w:fldCharType="end"/>
          </w:r>
        </w:p>
      </w:sdtContent>
    </w:sdt>
    <w:p w14:paraId="6FF071D6" w14:textId="704E4242" w:rsidR="000876EE" w:rsidRDefault="000876EE" w:rsidP="002E159C"/>
    <w:p w14:paraId="0550E24E" w14:textId="664141E5" w:rsidR="000876EE" w:rsidRPr="00DC6166" w:rsidRDefault="000876EE" w:rsidP="007F0246">
      <w:pPr>
        <w:pStyle w:val="Heading1"/>
        <w:rPr>
          <w:lang w:val="fr-FR"/>
        </w:rPr>
      </w:pPr>
      <w:r>
        <w:br w:type="page"/>
      </w:r>
      <w:bookmarkStart w:id="0" w:name="_Toc59005761"/>
      <w:r w:rsidR="00DC6166" w:rsidRPr="00DC6166">
        <w:rPr>
          <w:lang w:val="fr-FR"/>
        </w:rPr>
        <w:lastRenderedPageBreak/>
        <w:t>PRÉSENTATION</w:t>
      </w:r>
      <w:bookmarkEnd w:id="0"/>
    </w:p>
    <w:p w14:paraId="54DBE63E" w14:textId="200CFDD2" w:rsidR="000876EE" w:rsidRDefault="000876EE" w:rsidP="000876EE"/>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781500" w:rsidRPr="00E93FD3" w14:paraId="7339C653" w14:textId="77777777" w:rsidTr="00286B8F">
        <w:trPr>
          <w:trHeight w:val="2862"/>
        </w:trPr>
        <w:tc>
          <w:tcPr>
            <w:tcW w:w="2689" w:type="dxa"/>
          </w:tcPr>
          <w:p w14:paraId="0421836B" w14:textId="0A43A958" w:rsidR="00781500" w:rsidRPr="00DC6166" w:rsidRDefault="00DC6166" w:rsidP="00072840">
            <w:pPr>
              <w:pStyle w:val="Heading2"/>
              <w:outlineLvl w:val="1"/>
              <w:rPr>
                <w:lang w:val="fr-FR"/>
              </w:rPr>
            </w:pPr>
            <w:bookmarkStart w:id="1" w:name="_Toc59005762"/>
            <w:r w:rsidRPr="00DC6166">
              <w:rPr>
                <w:lang w:val="fr-FR"/>
              </w:rPr>
              <w:lastRenderedPageBreak/>
              <w:t>QU’EST-CE QUE C’EST </w:t>
            </w:r>
            <w:r w:rsidR="00072840" w:rsidRPr="00DC6166">
              <w:rPr>
                <w:lang w:val="fr-FR"/>
              </w:rPr>
              <w:t>?</w:t>
            </w:r>
            <w:bookmarkEnd w:id="1"/>
          </w:p>
        </w:tc>
        <w:tc>
          <w:tcPr>
            <w:tcW w:w="11318" w:type="dxa"/>
          </w:tcPr>
          <w:p w14:paraId="10CBDB3C" w14:textId="2EA85622" w:rsidR="00781500" w:rsidRPr="00DC6166" w:rsidRDefault="001B1925" w:rsidP="00781500">
            <w:pPr>
              <w:spacing w:line="276" w:lineRule="auto"/>
              <w:rPr>
                <w:sz w:val="24"/>
                <w:szCs w:val="24"/>
                <w:lang w:val="fr-CH"/>
              </w:rPr>
            </w:pPr>
            <w:r w:rsidRPr="001B1925">
              <w:rPr>
                <w:sz w:val="24"/>
                <w:szCs w:val="24"/>
                <w:lang w:val="fr-CH"/>
              </w:rPr>
              <w:t>L</w:t>
            </w:r>
            <w:r>
              <w:rPr>
                <w:sz w:val="24"/>
                <w:szCs w:val="24"/>
                <w:lang w:val="fr-CH"/>
              </w:rPr>
              <w:t>’</w:t>
            </w:r>
            <w:r w:rsidRPr="001B1925">
              <w:rPr>
                <w:sz w:val="24"/>
                <w:szCs w:val="24"/>
                <w:lang w:val="fr-CH"/>
              </w:rPr>
              <w:t>exercice</w:t>
            </w:r>
            <w:r w:rsidR="00DC6166" w:rsidRPr="00DC6166">
              <w:rPr>
                <w:sz w:val="24"/>
                <w:szCs w:val="24"/>
                <w:lang w:val="fr-CH"/>
              </w:rPr>
              <w:t xml:space="preserve"> sur table (TTX) portant sur le plan national de déploiement et de vaccination pour la COVID-19 est un package de simulation qui utilise un scénario progressif ainsi qu’une série de sujets et de questions spécifiques scénarisés fournir des informations pertinentes </w:t>
            </w:r>
            <w:r w:rsidR="00DC6166" w:rsidRPr="00DC6166">
              <w:rPr>
                <w:b/>
                <w:bCs/>
                <w:sz w:val="24"/>
                <w:szCs w:val="24"/>
                <w:lang w:val="fr-CH"/>
              </w:rPr>
              <w:t>sur le développement et l</w:t>
            </w:r>
            <w:r>
              <w:rPr>
                <w:b/>
                <w:bCs/>
                <w:sz w:val="24"/>
                <w:szCs w:val="24"/>
                <w:lang w:val="fr-CH"/>
              </w:rPr>
              <w:t>’</w:t>
            </w:r>
            <w:r w:rsidR="00DC6166" w:rsidRPr="00DC6166">
              <w:rPr>
                <w:b/>
                <w:bCs/>
                <w:sz w:val="24"/>
                <w:szCs w:val="24"/>
                <w:lang w:val="fr-CH"/>
              </w:rPr>
              <w:t>approbation réglementaire des outils de diagnostic, des thérapies et des vaccins liés à la COVID-19</w:t>
            </w:r>
            <w:r w:rsidR="00DE5B7C" w:rsidRPr="00DC6166">
              <w:rPr>
                <w:sz w:val="24"/>
                <w:szCs w:val="24"/>
                <w:lang w:val="fr-CH"/>
              </w:rPr>
              <w:t>.</w:t>
            </w:r>
          </w:p>
          <w:p w14:paraId="4238955E" w14:textId="77777777" w:rsidR="00781500" w:rsidRPr="00DC6166" w:rsidRDefault="00781500" w:rsidP="00781500">
            <w:pPr>
              <w:spacing w:line="276" w:lineRule="auto"/>
              <w:rPr>
                <w:sz w:val="24"/>
                <w:szCs w:val="24"/>
                <w:lang w:val="fr-CH"/>
              </w:rPr>
            </w:pPr>
          </w:p>
          <w:p w14:paraId="43C8D374" w14:textId="7CAAB24A" w:rsidR="00072840" w:rsidRPr="00DC6166" w:rsidRDefault="00DC6166" w:rsidP="00072840">
            <w:pPr>
              <w:spacing w:line="276" w:lineRule="auto"/>
              <w:rPr>
                <w:sz w:val="24"/>
                <w:szCs w:val="24"/>
                <w:lang w:val="fr-CH"/>
              </w:rPr>
            </w:pPr>
            <w:r w:rsidRPr="00F519EA">
              <w:rPr>
                <w:sz w:val="24"/>
                <w:szCs w:val="24"/>
                <w:lang w:val="fr-CH"/>
              </w:rPr>
              <w:t xml:space="preserve">Le paquet de simulation TTX </w:t>
            </w:r>
            <w:r w:rsidRPr="00F519EA">
              <w:rPr>
                <w:b/>
                <w:bCs/>
                <w:sz w:val="24"/>
                <w:szCs w:val="24"/>
                <w:lang w:val="fr-CH"/>
              </w:rPr>
              <w:t>n’est pas un test</w:t>
            </w:r>
            <w:r w:rsidRPr="00F519EA">
              <w:rPr>
                <w:sz w:val="24"/>
                <w:szCs w:val="24"/>
                <w:lang w:val="fr-CH"/>
              </w:rPr>
              <w:t xml:space="preserve"> d’un plan ou d’autres mesures spécifiques. Il s</w:t>
            </w:r>
            <w:r w:rsidR="001B1925" w:rsidRPr="00F519EA">
              <w:rPr>
                <w:sz w:val="24"/>
                <w:szCs w:val="24"/>
                <w:lang w:val="fr-CH"/>
              </w:rPr>
              <w:t>’</w:t>
            </w:r>
            <w:r w:rsidRPr="00F519EA">
              <w:rPr>
                <w:sz w:val="24"/>
                <w:szCs w:val="24"/>
                <w:lang w:val="fr-CH"/>
              </w:rPr>
              <w:t>agit plutôt, par le biais d</w:t>
            </w:r>
            <w:r w:rsidR="001B1925" w:rsidRPr="00F519EA">
              <w:rPr>
                <w:sz w:val="24"/>
                <w:szCs w:val="24"/>
                <w:lang w:val="fr-CH"/>
              </w:rPr>
              <w:t>’</w:t>
            </w:r>
            <w:r w:rsidRPr="00F519EA">
              <w:rPr>
                <w:sz w:val="24"/>
                <w:szCs w:val="24"/>
                <w:lang w:val="fr-CH"/>
              </w:rPr>
              <w:t>une discussion de groupe encadrée par un facilitateur, d’</w:t>
            </w:r>
            <w:r w:rsidRPr="00F519EA">
              <w:rPr>
                <w:b/>
                <w:bCs/>
                <w:sz w:val="24"/>
                <w:szCs w:val="24"/>
                <w:lang w:val="fr-CH"/>
              </w:rPr>
              <w:t xml:space="preserve">aider les pays à planifier, élaborer et mettre à jour leur plan national de déploiement et de vaccination (PNDV) </w:t>
            </w:r>
            <w:r w:rsidRPr="00F519EA">
              <w:rPr>
                <w:sz w:val="24"/>
                <w:szCs w:val="24"/>
                <w:lang w:val="fr-CH"/>
              </w:rPr>
              <w:t>en vue de la mise à disposition rapide et équitable de</w:t>
            </w:r>
            <w:r w:rsidR="00C907B0" w:rsidRPr="00F519EA">
              <w:rPr>
                <w:sz w:val="24"/>
                <w:szCs w:val="24"/>
                <w:lang w:val="fr-CH"/>
              </w:rPr>
              <w:t>s</w:t>
            </w:r>
            <w:r w:rsidRPr="00F519EA">
              <w:rPr>
                <w:sz w:val="24"/>
                <w:szCs w:val="24"/>
                <w:lang w:val="fr-CH"/>
              </w:rPr>
              <w:t xml:space="preserve"> vaccins contre la COVID-19 en abordant spécifiquement les questions de réglementation et de </w:t>
            </w:r>
            <w:r w:rsidR="00F519EA">
              <w:rPr>
                <w:sz w:val="24"/>
                <w:szCs w:val="24"/>
                <w:lang w:val="fr-CH"/>
              </w:rPr>
              <w:t>sécuri</w:t>
            </w:r>
            <w:r w:rsidR="0067623F" w:rsidRPr="00F519EA">
              <w:rPr>
                <w:sz w:val="24"/>
                <w:szCs w:val="24"/>
                <w:lang w:val="fr-CH"/>
              </w:rPr>
              <w:t>té</w:t>
            </w:r>
            <w:r w:rsidR="00B27DCD" w:rsidRPr="00F519EA">
              <w:rPr>
                <w:sz w:val="24"/>
                <w:szCs w:val="24"/>
                <w:lang w:val="fr-CH"/>
              </w:rPr>
              <w:t>.</w:t>
            </w:r>
            <w:r w:rsidR="00B27DCD" w:rsidRPr="00DC6166">
              <w:rPr>
                <w:sz w:val="24"/>
                <w:szCs w:val="24"/>
                <w:lang w:val="fr-CH"/>
              </w:rPr>
              <w:t xml:space="preserve"> ​</w:t>
            </w:r>
          </w:p>
          <w:p w14:paraId="2E057401" w14:textId="2ED7208D" w:rsidR="00064AD8" w:rsidRDefault="00064AD8" w:rsidP="00072840">
            <w:pPr>
              <w:spacing w:line="276" w:lineRule="auto"/>
              <w:rPr>
                <w:sz w:val="24"/>
                <w:szCs w:val="24"/>
                <w:lang w:val="fr-CH"/>
              </w:rPr>
            </w:pPr>
          </w:p>
          <w:p w14:paraId="0E088051" w14:textId="59443068" w:rsidR="00906E4D" w:rsidRPr="00DC6166" w:rsidRDefault="00906E4D" w:rsidP="00072840">
            <w:pPr>
              <w:spacing w:line="276" w:lineRule="auto"/>
              <w:rPr>
                <w:sz w:val="24"/>
                <w:szCs w:val="24"/>
                <w:lang w:val="fr-CH"/>
              </w:rPr>
            </w:pPr>
            <w:r>
              <w:rPr>
                <w:sz w:val="24"/>
                <w:szCs w:val="24"/>
                <w:lang w:val="fr-CH"/>
              </w:rPr>
              <w:t>Cet exercice a été mis au point par l’Équipe Exercices et examens dans les pays du Département Préparation pour la sécurité sanitaire de l’OMS avec l’appui d’experts techniques du groupe de coordination mondial COVAX. Il a été approuvé par le Comité d’examen des publications sur la COVID</w:t>
            </w:r>
            <w:r>
              <w:rPr>
                <w:sz w:val="24"/>
                <w:szCs w:val="24"/>
                <w:lang w:val="fr-CH"/>
              </w:rPr>
              <w:noBreakHyphen/>
              <w:t>19 de l’OMS.</w:t>
            </w:r>
          </w:p>
          <w:p w14:paraId="14BB5F0A" w14:textId="6AE9FFC1" w:rsidR="00064AD8" w:rsidRPr="00DC6166" w:rsidRDefault="00064AD8" w:rsidP="00072840">
            <w:pPr>
              <w:spacing w:line="276" w:lineRule="auto"/>
              <w:rPr>
                <w:sz w:val="24"/>
                <w:szCs w:val="24"/>
                <w:lang w:val="fr-CH"/>
              </w:rPr>
            </w:pPr>
          </w:p>
        </w:tc>
      </w:tr>
      <w:tr w:rsidR="00781500" w:rsidRPr="00E93FD3" w14:paraId="4282606F" w14:textId="77777777" w:rsidTr="00286B8F">
        <w:tc>
          <w:tcPr>
            <w:tcW w:w="2689" w:type="dxa"/>
          </w:tcPr>
          <w:p w14:paraId="4A99B4F8" w14:textId="7F9EDDDC" w:rsidR="00781500" w:rsidRPr="00DC6166" w:rsidRDefault="00DC6166" w:rsidP="00072840">
            <w:pPr>
              <w:pStyle w:val="Heading2"/>
              <w:outlineLvl w:val="1"/>
              <w:rPr>
                <w:lang w:val="fr-FR"/>
              </w:rPr>
            </w:pPr>
            <w:bookmarkStart w:id="2" w:name="_Toc59005763"/>
            <w:r w:rsidRPr="00DC6166">
              <w:rPr>
                <w:lang w:val="fr-FR"/>
              </w:rPr>
              <w:lastRenderedPageBreak/>
              <w:t>OBJECTIFS</w:t>
            </w:r>
            <w:bookmarkEnd w:id="2"/>
          </w:p>
        </w:tc>
        <w:tc>
          <w:tcPr>
            <w:tcW w:w="11318" w:type="dxa"/>
          </w:tcPr>
          <w:p w14:paraId="5AAA3974" w14:textId="26434E1E" w:rsidR="00072840" w:rsidRPr="00DC6166" w:rsidRDefault="00DC6166" w:rsidP="00072840">
            <w:pPr>
              <w:spacing w:line="276" w:lineRule="auto"/>
              <w:rPr>
                <w:sz w:val="24"/>
                <w:szCs w:val="24"/>
                <w:lang w:val="fr-CH"/>
              </w:rPr>
            </w:pPr>
            <w:r>
              <w:rPr>
                <w:lang w:val="fr-CH"/>
              </w:rPr>
              <w:t>Les objectifs spécifiques du TTX sont de </w:t>
            </w:r>
            <w:r w:rsidR="00072840" w:rsidRPr="00DC6166">
              <w:rPr>
                <w:sz w:val="24"/>
                <w:szCs w:val="24"/>
                <w:lang w:val="fr-CH"/>
              </w:rPr>
              <w:t>:</w:t>
            </w:r>
          </w:p>
          <w:p w14:paraId="0C145980" w14:textId="77777777" w:rsidR="0095230D" w:rsidRPr="00DC6166" w:rsidRDefault="0095230D" w:rsidP="00072840">
            <w:pPr>
              <w:spacing w:line="276" w:lineRule="auto"/>
              <w:rPr>
                <w:sz w:val="24"/>
                <w:szCs w:val="24"/>
                <w:lang w:val="fr-CH"/>
              </w:rPr>
            </w:pPr>
          </w:p>
          <w:p w14:paraId="4BD7FE28" w14:textId="6C0642E1" w:rsidR="00502E65" w:rsidRPr="00B27DCD" w:rsidRDefault="00DC6166" w:rsidP="00502E65">
            <w:pPr>
              <w:pStyle w:val="ListParagraph"/>
              <w:numPr>
                <w:ilvl w:val="0"/>
                <w:numId w:val="7"/>
              </w:numPr>
              <w:spacing w:after="0"/>
              <w:rPr>
                <w:lang w:val="fr-CH"/>
              </w:rPr>
            </w:pPr>
            <w:r w:rsidRPr="00B27DCD">
              <w:rPr>
                <w:b/>
                <w:bCs/>
                <w:lang w:val="fr-CH"/>
              </w:rPr>
              <w:t>Exam</w:t>
            </w:r>
            <w:r w:rsidR="00B27DCD" w:rsidRPr="00B27DCD">
              <w:rPr>
                <w:b/>
                <w:bCs/>
                <w:lang w:val="fr-CH"/>
              </w:rPr>
              <w:t>iner</w:t>
            </w:r>
            <w:r>
              <w:rPr>
                <w:lang w:val="fr-CH"/>
              </w:rPr>
              <w:t xml:space="preserve"> </w:t>
            </w:r>
            <w:r w:rsidR="00B27DCD">
              <w:rPr>
                <w:lang w:val="fr-CH"/>
              </w:rPr>
              <w:t>l</w:t>
            </w:r>
            <w:r>
              <w:rPr>
                <w:lang w:val="fr-CH"/>
              </w:rPr>
              <w:t>e</w:t>
            </w:r>
            <w:r w:rsidR="00B27DCD">
              <w:rPr>
                <w:lang w:val="fr-CH"/>
              </w:rPr>
              <w:t>s</w:t>
            </w:r>
            <w:r>
              <w:rPr>
                <w:lang w:val="fr-CH"/>
              </w:rPr>
              <w:t xml:space="preserve"> plans </w:t>
            </w:r>
            <w:r w:rsidR="00C85FBB">
              <w:rPr>
                <w:lang w:val="fr-CH"/>
              </w:rPr>
              <w:t>relatifs aux</w:t>
            </w:r>
            <w:r>
              <w:rPr>
                <w:lang w:val="fr-CH"/>
              </w:rPr>
              <w:t xml:space="preserve"> cadres de réglementation accélérée </w:t>
            </w:r>
            <w:r w:rsidR="00502E65" w:rsidRPr="00B27DCD">
              <w:rPr>
                <w:lang w:val="fr-CH"/>
              </w:rPr>
              <w:t>​</w:t>
            </w:r>
          </w:p>
          <w:p w14:paraId="383E12E8" w14:textId="77777777" w:rsidR="00502E65" w:rsidRPr="00B27DCD" w:rsidRDefault="00502E65" w:rsidP="00502E65">
            <w:pPr>
              <w:pStyle w:val="ListParagraph"/>
              <w:numPr>
                <w:ilvl w:val="0"/>
                <w:numId w:val="0"/>
              </w:numPr>
              <w:spacing w:after="0"/>
              <w:ind w:left="720"/>
              <w:rPr>
                <w:lang w:val="fr-CH"/>
              </w:rPr>
            </w:pPr>
          </w:p>
          <w:p w14:paraId="406827F9" w14:textId="096462AB" w:rsidR="00502E65" w:rsidRPr="00B27DCD" w:rsidRDefault="00B27DCD" w:rsidP="00502E65">
            <w:pPr>
              <w:pStyle w:val="ListParagraph"/>
              <w:numPr>
                <w:ilvl w:val="0"/>
                <w:numId w:val="7"/>
              </w:numPr>
              <w:spacing w:after="0"/>
              <w:rPr>
                <w:lang w:val="fr-CH"/>
              </w:rPr>
            </w:pPr>
            <w:r w:rsidRPr="00B27DCD">
              <w:rPr>
                <w:b/>
                <w:bCs/>
                <w:lang w:val="fr-CH"/>
              </w:rPr>
              <w:t>Examiner</w:t>
            </w:r>
            <w:r>
              <w:rPr>
                <w:lang w:val="fr-CH"/>
              </w:rPr>
              <w:t xml:space="preserve"> les procédures de s</w:t>
            </w:r>
            <w:r w:rsidR="00F519EA">
              <w:rPr>
                <w:lang w:val="fr-CH"/>
              </w:rPr>
              <w:t>écurité</w:t>
            </w:r>
            <w:r>
              <w:rPr>
                <w:lang w:val="fr-CH"/>
              </w:rPr>
              <w:t xml:space="preserve"> des vaccins, en particulier les vaccins en cours de développement accéléré</w:t>
            </w:r>
            <w:r w:rsidRPr="00B27DCD">
              <w:rPr>
                <w:lang w:val="fr-CH"/>
              </w:rPr>
              <w:t xml:space="preserve"> </w:t>
            </w:r>
            <w:r w:rsidR="00502E65" w:rsidRPr="00B27DCD">
              <w:rPr>
                <w:lang w:val="fr-CH"/>
              </w:rPr>
              <w:t>​</w:t>
            </w:r>
          </w:p>
          <w:p w14:paraId="76D23F30" w14:textId="77777777" w:rsidR="00502E65" w:rsidRPr="00B27DCD" w:rsidRDefault="00502E65" w:rsidP="00502E65">
            <w:pPr>
              <w:pStyle w:val="ListParagraph"/>
              <w:numPr>
                <w:ilvl w:val="0"/>
                <w:numId w:val="0"/>
              </w:numPr>
              <w:spacing w:after="0"/>
              <w:ind w:left="720"/>
              <w:rPr>
                <w:lang w:val="fr-CH"/>
              </w:rPr>
            </w:pPr>
          </w:p>
          <w:p w14:paraId="7ACF1C6E" w14:textId="686B4EDD" w:rsidR="00502E65" w:rsidRPr="00B27DCD" w:rsidRDefault="00B27DCD" w:rsidP="00502E65">
            <w:pPr>
              <w:pStyle w:val="ListParagraph"/>
              <w:numPr>
                <w:ilvl w:val="0"/>
                <w:numId w:val="7"/>
              </w:numPr>
              <w:spacing w:after="0"/>
              <w:rPr>
                <w:lang w:val="fr-CH"/>
              </w:rPr>
            </w:pPr>
            <w:r w:rsidRPr="00B27DCD">
              <w:rPr>
                <w:b/>
                <w:bCs/>
                <w:lang w:val="fr-CH"/>
              </w:rPr>
              <w:t>Confirmer les procédures réglementaires</w:t>
            </w:r>
            <w:r>
              <w:rPr>
                <w:lang w:val="fr-CH"/>
              </w:rPr>
              <w:t xml:space="preserve"> </w:t>
            </w:r>
            <w:r w:rsidR="00C85FBB">
              <w:rPr>
                <w:lang w:val="fr-CH"/>
              </w:rPr>
              <w:t>d</w:t>
            </w:r>
            <w:r w:rsidR="001B1925">
              <w:rPr>
                <w:lang w:val="fr-CH"/>
              </w:rPr>
              <w:t>’</w:t>
            </w:r>
            <w:r>
              <w:rPr>
                <w:lang w:val="fr-CH"/>
              </w:rPr>
              <w:t>approbation des vaccins</w:t>
            </w:r>
            <w:r w:rsidR="00502E65" w:rsidRPr="00B27DCD">
              <w:rPr>
                <w:lang w:val="fr-CH"/>
              </w:rPr>
              <w:t xml:space="preserve"> ​</w:t>
            </w:r>
          </w:p>
          <w:p w14:paraId="76829BDF" w14:textId="77777777" w:rsidR="00502E65" w:rsidRPr="00B27DCD" w:rsidRDefault="00502E65" w:rsidP="00502E65">
            <w:pPr>
              <w:pStyle w:val="ListParagraph"/>
              <w:numPr>
                <w:ilvl w:val="0"/>
                <w:numId w:val="0"/>
              </w:numPr>
              <w:spacing w:after="0"/>
              <w:ind w:left="720"/>
              <w:rPr>
                <w:lang w:val="fr-CH"/>
              </w:rPr>
            </w:pPr>
          </w:p>
          <w:p w14:paraId="72474FC9" w14:textId="78D4C0F0" w:rsidR="00781500" w:rsidRPr="00B27DCD" w:rsidRDefault="00B27DCD" w:rsidP="00502E65">
            <w:pPr>
              <w:pStyle w:val="ListParagraph"/>
              <w:numPr>
                <w:ilvl w:val="0"/>
                <w:numId w:val="7"/>
              </w:numPr>
              <w:spacing w:after="0"/>
              <w:rPr>
                <w:lang w:val="fr-CH"/>
              </w:rPr>
            </w:pPr>
            <w:r w:rsidRPr="00B27DCD">
              <w:rPr>
                <w:b/>
                <w:bCs/>
                <w:lang w:val="fr-CH"/>
              </w:rPr>
              <w:t>Examiner</w:t>
            </w:r>
            <w:r>
              <w:rPr>
                <w:lang w:val="fr-CH"/>
              </w:rPr>
              <w:t xml:space="preserve"> les systèmes de </w:t>
            </w:r>
            <w:r w:rsidR="00BA42A1">
              <w:rPr>
                <w:lang w:val="fr-CH"/>
              </w:rPr>
              <w:t>suivi</w:t>
            </w:r>
            <w:r>
              <w:rPr>
                <w:lang w:val="fr-CH"/>
              </w:rPr>
              <w:t xml:space="preserve"> de la </w:t>
            </w:r>
            <w:r w:rsidR="00F519EA">
              <w:rPr>
                <w:lang w:val="fr-CH"/>
              </w:rPr>
              <w:t>sécurité</w:t>
            </w:r>
            <w:r>
              <w:rPr>
                <w:lang w:val="fr-CH"/>
              </w:rPr>
              <w:t xml:space="preserve"> des vaccins</w:t>
            </w:r>
            <w:r w:rsidR="00502E65" w:rsidRPr="00B27DCD">
              <w:rPr>
                <w:lang w:val="fr-CH"/>
              </w:rPr>
              <w:t>.</w:t>
            </w:r>
          </w:p>
          <w:p w14:paraId="34CCC676" w14:textId="77777777" w:rsidR="00502E65" w:rsidRPr="00B27DCD" w:rsidRDefault="00502E65" w:rsidP="00502E65">
            <w:pPr>
              <w:pStyle w:val="ListParagraph"/>
              <w:numPr>
                <w:ilvl w:val="0"/>
                <w:numId w:val="0"/>
              </w:numPr>
              <w:ind w:left="720"/>
              <w:rPr>
                <w:lang w:val="fr-CH"/>
              </w:rPr>
            </w:pPr>
          </w:p>
          <w:p w14:paraId="05C06F81" w14:textId="4E7B7BC0" w:rsidR="00502E65" w:rsidRPr="00B27DCD" w:rsidRDefault="00502E65" w:rsidP="00502E65">
            <w:pPr>
              <w:pStyle w:val="ListParagraph"/>
              <w:numPr>
                <w:ilvl w:val="0"/>
                <w:numId w:val="0"/>
              </w:numPr>
              <w:spacing w:after="0"/>
              <w:ind w:left="720"/>
              <w:rPr>
                <w:lang w:val="fr-CH"/>
              </w:rPr>
            </w:pPr>
          </w:p>
        </w:tc>
      </w:tr>
    </w:tbl>
    <w:p w14:paraId="2D721A63" w14:textId="77777777" w:rsidR="000876EE" w:rsidRPr="00B27DCD" w:rsidRDefault="000876EE" w:rsidP="000876EE">
      <w:pPr>
        <w:rPr>
          <w:lang w:val="fr-CH"/>
        </w:rPr>
      </w:pPr>
    </w:p>
    <w:p w14:paraId="216DDED9" w14:textId="37F6433D" w:rsidR="000876EE" w:rsidRPr="00B27DCD" w:rsidRDefault="00B27DCD" w:rsidP="00072840">
      <w:pPr>
        <w:pStyle w:val="Heading1"/>
        <w:rPr>
          <w:lang w:val="fr-FR"/>
        </w:rPr>
      </w:pPr>
      <w:bookmarkStart w:id="3" w:name="_Toc59005764"/>
      <w:r w:rsidRPr="00B27DCD">
        <w:rPr>
          <w:lang w:val="fr-FR"/>
        </w:rPr>
        <w:t>STRUCTURE DE LA SIMULATION</w:t>
      </w:r>
      <w:bookmarkEnd w:id="3"/>
    </w:p>
    <w:p w14:paraId="4F6C2606" w14:textId="5098A4CC" w:rsidR="000876EE" w:rsidRDefault="000876EE" w:rsidP="000876EE"/>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286B8F" w14:paraId="06D6C524" w14:textId="77777777" w:rsidTr="00064AD8">
        <w:trPr>
          <w:trHeight w:val="1029"/>
        </w:trPr>
        <w:tc>
          <w:tcPr>
            <w:tcW w:w="2689" w:type="dxa"/>
          </w:tcPr>
          <w:p w14:paraId="43274388" w14:textId="73BA2FC3" w:rsidR="00286B8F" w:rsidRPr="00B27DCD" w:rsidRDefault="00B27DCD" w:rsidP="003A622B">
            <w:pPr>
              <w:pStyle w:val="Heading2"/>
              <w:jc w:val="left"/>
              <w:outlineLvl w:val="1"/>
              <w:rPr>
                <w:lang w:val="fr-FR"/>
              </w:rPr>
            </w:pPr>
            <w:bookmarkStart w:id="4" w:name="_Toc59005765"/>
            <w:r w:rsidRPr="00B27DCD">
              <w:rPr>
                <w:lang w:val="fr-FR"/>
              </w:rPr>
              <w:lastRenderedPageBreak/>
              <w:t>FORME DE L’EXERCICE</w:t>
            </w:r>
            <w:bookmarkEnd w:id="4"/>
          </w:p>
        </w:tc>
        <w:tc>
          <w:tcPr>
            <w:tcW w:w="11318" w:type="dxa"/>
          </w:tcPr>
          <w:p w14:paraId="048F9793" w14:textId="0B121E94" w:rsidR="0095230D" w:rsidRPr="00B27DCD" w:rsidRDefault="00B27DCD" w:rsidP="0095230D">
            <w:pPr>
              <w:spacing w:line="276" w:lineRule="auto"/>
              <w:rPr>
                <w:sz w:val="24"/>
                <w:szCs w:val="24"/>
                <w:lang w:val="fr-CH"/>
              </w:rPr>
            </w:pPr>
            <w:r w:rsidRPr="00B27DCD">
              <w:rPr>
                <w:sz w:val="24"/>
                <w:szCs w:val="24"/>
                <w:lang w:val="fr-CH"/>
              </w:rPr>
              <w:t>Cet exercice repose sur les dernières lignes directrices de l’OMS relatives à la vaccination contre la COVID-19, notamment le document suivant</w:t>
            </w:r>
            <w:r>
              <w:rPr>
                <w:sz w:val="24"/>
                <w:szCs w:val="24"/>
                <w:lang w:val="fr-CH"/>
              </w:rPr>
              <w:t> </w:t>
            </w:r>
            <w:r w:rsidR="0095230D" w:rsidRPr="00B27DCD">
              <w:rPr>
                <w:sz w:val="24"/>
                <w:szCs w:val="24"/>
                <w:lang w:val="fr-CH"/>
              </w:rPr>
              <w:t>:</w:t>
            </w:r>
          </w:p>
          <w:p w14:paraId="12326B22" w14:textId="4E9C34AE" w:rsidR="00064AD8" w:rsidRPr="00883E8E" w:rsidRDefault="00E93FD3" w:rsidP="00B27DCD">
            <w:pPr>
              <w:numPr>
                <w:ilvl w:val="0"/>
                <w:numId w:val="8"/>
              </w:numPr>
              <w:spacing w:line="276" w:lineRule="auto"/>
              <w:rPr>
                <w:sz w:val="24"/>
                <w:szCs w:val="24"/>
              </w:rPr>
            </w:pPr>
            <w:hyperlink r:id="rId14" w:history="1">
              <w:r w:rsidR="0095230D" w:rsidRPr="0095230D">
                <w:rPr>
                  <w:rStyle w:val="Hyperlink"/>
                  <w:sz w:val="24"/>
                  <w:szCs w:val="24"/>
                  <w:lang w:val="en-US"/>
                </w:rPr>
                <w:t>Guidance on developing a national deployment and vaccination plan for COVID-19 vaccines</w:t>
              </w:r>
            </w:hyperlink>
          </w:p>
          <w:p w14:paraId="32086350" w14:textId="4FC98018" w:rsidR="00064AD8" w:rsidRPr="0095230D" w:rsidRDefault="00064AD8" w:rsidP="00064AD8">
            <w:pPr>
              <w:spacing w:line="276" w:lineRule="auto"/>
              <w:ind w:left="720"/>
              <w:rPr>
                <w:sz w:val="24"/>
                <w:szCs w:val="24"/>
              </w:rPr>
            </w:pPr>
          </w:p>
        </w:tc>
      </w:tr>
      <w:tr w:rsidR="00286B8F" w:rsidRPr="00E93FD3" w14:paraId="2AA001CF" w14:textId="77777777" w:rsidTr="00064AD8">
        <w:tc>
          <w:tcPr>
            <w:tcW w:w="2689" w:type="dxa"/>
          </w:tcPr>
          <w:p w14:paraId="785597B8" w14:textId="7BDF403F" w:rsidR="00286B8F" w:rsidRPr="00B27DCD" w:rsidRDefault="00B27DCD" w:rsidP="003A622B">
            <w:pPr>
              <w:pStyle w:val="Heading2"/>
              <w:jc w:val="left"/>
              <w:outlineLvl w:val="1"/>
              <w:rPr>
                <w:lang w:val="fr-FR"/>
              </w:rPr>
            </w:pPr>
            <w:bookmarkStart w:id="5" w:name="_Toc59005766"/>
            <w:r w:rsidRPr="00B27DCD">
              <w:rPr>
                <w:lang w:val="fr-FR"/>
              </w:rPr>
              <w:t>ÉLÉMENTS DU SC</w:t>
            </w:r>
            <w:r w:rsidR="001573FC">
              <w:rPr>
                <w:lang w:val="fr-FR"/>
              </w:rPr>
              <w:t>É</w:t>
            </w:r>
            <w:r w:rsidRPr="00B27DCD">
              <w:rPr>
                <w:lang w:val="fr-FR"/>
              </w:rPr>
              <w:t>NARIO</w:t>
            </w:r>
            <w:bookmarkEnd w:id="5"/>
          </w:p>
        </w:tc>
        <w:tc>
          <w:tcPr>
            <w:tcW w:w="11318" w:type="dxa"/>
          </w:tcPr>
          <w:p w14:paraId="515B5D37" w14:textId="0AFD1BAA" w:rsidR="00286B8F" w:rsidRPr="00B27DCD" w:rsidRDefault="00B27DCD" w:rsidP="0095230D">
            <w:pPr>
              <w:rPr>
                <w:sz w:val="24"/>
                <w:szCs w:val="24"/>
                <w:lang w:val="fr-CH"/>
              </w:rPr>
            </w:pPr>
            <w:r w:rsidRPr="00A4261A">
              <w:rPr>
                <w:sz w:val="24"/>
                <w:szCs w:val="24"/>
                <w:lang w:val="fr-CH"/>
              </w:rPr>
              <w:t xml:space="preserve">Le scénario </w:t>
            </w:r>
            <w:r>
              <w:rPr>
                <w:sz w:val="24"/>
                <w:szCs w:val="24"/>
                <w:lang w:val="fr-CH"/>
              </w:rPr>
              <w:t xml:space="preserve">regroupe un </w:t>
            </w:r>
            <w:r w:rsidRPr="00722F7E">
              <w:rPr>
                <w:b/>
                <w:bCs/>
                <w:sz w:val="24"/>
                <w:szCs w:val="24"/>
                <w:lang w:val="fr-CH"/>
              </w:rPr>
              <w:t>scénario de base et 3 actualisations</w:t>
            </w:r>
            <w:r>
              <w:rPr>
                <w:sz w:val="24"/>
                <w:szCs w:val="24"/>
                <w:lang w:val="fr-CH"/>
              </w:rPr>
              <w:t xml:space="preserve"> du scénario de base</w:t>
            </w:r>
            <w:r>
              <w:rPr>
                <w:b/>
                <w:bCs/>
                <w:sz w:val="24"/>
                <w:szCs w:val="24"/>
                <w:lang w:val="fr-CH"/>
              </w:rPr>
              <w:t> </w:t>
            </w:r>
            <w:r w:rsidR="0095230D" w:rsidRPr="00B27DCD">
              <w:rPr>
                <w:sz w:val="24"/>
                <w:szCs w:val="24"/>
                <w:lang w:val="fr-CH"/>
              </w:rPr>
              <w:t xml:space="preserve">: </w:t>
            </w:r>
          </w:p>
          <w:p w14:paraId="435D8186" w14:textId="77777777" w:rsidR="003A622B" w:rsidRPr="00B27DCD" w:rsidRDefault="003A622B" w:rsidP="0095230D">
            <w:pPr>
              <w:rPr>
                <w:sz w:val="24"/>
                <w:szCs w:val="24"/>
                <w:lang w:val="fr-CH"/>
              </w:rPr>
            </w:pPr>
          </w:p>
          <w:p w14:paraId="668ADE1F" w14:textId="51286147" w:rsidR="0095230D" w:rsidRPr="00B27DCD" w:rsidRDefault="00B27DCD" w:rsidP="003A622B">
            <w:pPr>
              <w:pStyle w:val="ListParagraph"/>
              <w:numPr>
                <w:ilvl w:val="0"/>
                <w:numId w:val="9"/>
              </w:numPr>
              <w:spacing w:after="0" w:line="240" w:lineRule="auto"/>
              <w:rPr>
                <w:lang w:val="fr-CH"/>
              </w:rPr>
            </w:pPr>
            <w:r>
              <w:rPr>
                <w:b/>
                <w:bCs/>
                <w:lang w:val="fr-CH"/>
              </w:rPr>
              <w:t>D</w:t>
            </w:r>
            <w:r w:rsidRPr="00A4261A">
              <w:rPr>
                <w:b/>
                <w:bCs/>
                <w:lang w:val="fr-CH"/>
              </w:rPr>
              <w:t xml:space="preserve">es vaccins sont mis au point et seront bientôt disponibles pour votre pays </w:t>
            </w:r>
            <w:r w:rsidRPr="00A4261A">
              <w:rPr>
                <w:lang w:val="fr-CH"/>
              </w:rPr>
              <w:t>grâc</w:t>
            </w:r>
            <w:r>
              <w:rPr>
                <w:lang w:val="fr-CH"/>
              </w:rPr>
              <w:t xml:space="preserve">e au mécanisme </w:t>
            </w:r>
            <w:r w:rsidRPr="00A4261A">
              <w:rPr>
                <w:lang w:val="fr-CH"/>
              </w:rPr>
              <w:t>COVAX</w:t>
            </w:r>
            <w:r w:rsidR="003A622B" w:rsidRPr="00B27DCD">
              <w:rPr>
                <w:lang w:val="fr-CH"/>
              </w:rPr>
              <w:t>.</w:t>
            </w:r>
          </w:p>
          <w:p w14:paraId="6BD12896" w14:textId="77777777" w:rsidR="003A622B" w:rsidRPr="00B27DCD" w:rsidRDefault="003A622B" w:rsidP="003A622B">
            <w:pPr>
              <w:pStyle w:val="ListParagraph"/>
              <w:numPr>
                <w:ilvl w:val="0"/>
                <w:numId w:val="0"/>
              </w:numPr>
              <w:spacing w:after="0" w:line="240" w:lineRule="auto"/>
              <w:ind w:left="720"/>
              <w:rPr>
                <w:lang w:val="fr-CH"/>
              </w:rPr>
            </w:pPr>
          </w:p>
          <w:p w14:paraId="6E03EA88" w14:textId="28435DBC" w:rsidR="003A622B" w:rsidRPr="00B27DCD" w:rsidRDefault="00B27DCD" w:rsidP="003A622B">
            <w:pPr>
              <w:pStyle w:val="ListParagraph"/>
              <w:numPr>
                <w:ilvl w:val="0"/>
                <w:numId w:val="9"/>
              </w:numPr>
              <w:spacing w:after="0" w:line="240" w:lineRule="auto"/>
              <w:rPr>
                <w:lang w:val="fr-CH"/>
              </w:rPr>
            </w:pPr>
            <w:r w:rsidRPr="00B27DCD">
              <w:rPr>
                <w:lang w:val="fr-CH"/>
              </w:rPr>
              <w:t>Certains pays ont approuvé des vaccins destinés aux situations d</w:t>
            </w:r>
            <w:r w:rsidR="001B1925">
              <w:rPr>
                <w:lang w:val="fr-CH"/>
              </w:rPr>
              <w:t>’</w:t>
            </w:r>
            <w:r w:rsidRPr="00B27DCD">
              <w:rPr>
                <w:lang w:val="fr-CH"/>
              </w:rPr>
              <w:t xml:space="preserve">urgence, mais il y a </w:t>
            </w:r>
            <w:r w:rsidR="00883E8E" w:rsidRPr="00883E8E">
              <w:rPr>
                <w:b/>
                <w:bCs/>
                <w:lang w:val="fr-CH"/>
              </w:rPr>
              <w:t>très peu d’informations</w:t>
            </w:r>
            <w:r w:rsidRPr="00B27DCD">
              <w:rPr>
                <w:lang w:val="fr-CH"/>
              </w:rPr>
              <w:t xml:space="preserve"> sur le vaccin qui sera attribué à votre pays</w:t>
            </w:r>
            <w:r w:rsidR="00F46F87" w:rsidRPr="00B27DCD">
              <w:rPr>
                <w:lang w:val="fr-CH"/>
              </w:rPr>
              <w:t>.</w:t>
            </w:r>
            <w:r w:rsidR="003C0062" w:rsidRPr="00B27DCD">
              <w:rPr>
                <w:lang w:val="fr-CH"/>
              </w:rPr>
              <w:t xml:space="preserve"> </w:t>
            </w:r>
          </w:p>
          <w:p w14:paraId="24D5F930" w14:textId="77777777" w:rsidR="003A622B" w:rsidRPr="00B27DCD" w:rsidRDefault="003A622B" w:rsidP="003A622B">
            <w:pPr>
              <w:pStyle w:val="ListParagraph"/>
              <w:numPr>
                <w:ilvl w:val="0"/>
                <w:numId w:val="0"/>
              </w:numPr>
              <w:ind w:left="720"/>
              <w:rPr>
                <w:lang w:val="fr-CH"/>
              </w:rPr>
            </w:pPr>
          </w:p>
          <w:p w14:paraId="288189F0" w14:textId="7FC2BC68" w:rsidR="003A622B" w:rsidRPr="00883E8E" w:rsidRDefault="00883E8E" w:rsidP="003A622B">
            <w:pPr>
              <w:pStyle w:val="ListParagraph"/>
              <w:numPr>
                <w:ilvl w:val="0"/>
                <w:numId w:val="9"/>
              </w:numPr>
              <w:spacing w:after="0" w:line="240" w:lineRule="auto"/>
              <w:rPr>
                <w:lang w:val="fr-CH"/>
              </w:rPr>
            </w:pPr>
            <w:r w:rsidRPr="00883E8E">
              <w:rPr>
                <w:lang w:val="fr-CH"/>
              </w:rPr>
              <w:t xml:space="preserve">Les vaccins contre la COVID-19 </w:t>
            </w:r>
            <w:r w:rsidRPr="00883E8E">
              <w:rPr>
                <w:b/>
                <w:bCs/>
                <w:lang w:val="fr-CH"/>
              </w:rPr>
              <w:t>ont été approuvés</w:t>
            </w:r>
            <w:r w:rsidRPr="00883E8E">
              <w:rPr>
                <w:lang w:val="fr-CH"/>
              </w:rPr>
              <w:t xml:space="preserve"> par l</w:t>
            </w:r>
            <w:r w:rsidR="001B1925">
              <w:rPr>
                <w:lang w:val="fr-CH"/>
              </w:rPr>
              <w:t>’</w:t>
            </w:r>
            <w:r w:rsidRPr="00883E8E">
              <w:rPr>
                <w:lang w:val="fr-CH"/>
              </w:rPr>
              <w:t>autorité de réglementation nationale en vue de leur utilisation</w:t>
            </w:r>
            <w:r w:rsidR="00231305" w:rsidRPr="00883E8E">
              <w:rPr>
                <w:lang w:val="fr-CH"/>
              </w:rPr>
              <w:t xml:space="preserve">. </w:t>
            </w:r>
          </w:p>
          <w:p w14:paraId="38F3BE21" w14:textId="77777777" w:rsidR="003A622B" w:rsidRPr="00883E8E" w:rsidRDefault="003A622B" w:rsidP="003A622B">
            <w:pPr>
              <w:pStyle w:val="ListParagraph"/>
              <w:numPr>
                <w:ilvl w:val="0"/>
                <w:numId w:val="0"/>
              </w:numPr>
              <w:ind w:left="720"/>
              <w:rPr>
                <w:lang w:val="fr-CH"/>
              </w:rPr>
            </w:pPr>
          </w:p>
          <w:p w14:paraId="13676548" w14:textId="138CA2B1" w:rsidR="003A622B" w:rsidRPr="00883E8E" w:rsidRDefault="00883E8E" w:rsidP="003A622B">
            <w:pPr>
              <w:pStyle w:val="ListParagraph"/>
              <w:numPr>
                <w:ilvl w:val="0"/>
                <w:numId w:val="9"/>
              </w:numPr>
              <w:spacing w:after="0" w:line="240" w:lineRule="auto"/>
              <w:rPr>
                <w:lang w:val="fr-CH"/>
              </w:rPr>
            </w:pPr>
            <w:r w:rsidRPr="00414AEC">
              <w:rPr>
                <w:lang w:val="fr-CH"/>
              </w:rPr>
              <w:t xml:space="preserve">Une </w:t>
            </w:r>
            <w:r w:rsidRPr="00414AEC">
              <w:rPr>
                <w:b/>
                <w:bCs/>
                <w:lang w:val="fr-CH"/>
              </w:rPr>
              <w:t>infodémie</w:t>
            </w:r>
            <w:r w:rsidRPr="00414AEC">
              <w:rPr>
                <w:lang w:val="fr-CH"/>
              </w:rPr>
              <w:t xml:space="preserve"> menace de saper la confiance dans le programme de vaccination</w:t>
            </w:r>
            <w:r w:rsidR="009A3ABC" w:rsidRPr="00883E8E">
              <w:rPr>
                <w:lang w:val="fr-CH"/>
              </w:rPr>
              <w:t>.</w:t>
            </w:r>
          </w:p>
          <w:p w14:paraId="6F17B921" w14:textId="77777777" w:rsidR="0095230D" w:rsidRPr="00883E8E" w:rsidRDefault="0095230D" w:rsidP="0095230D">
            <w:pPr>
              <w:rPr>
                <w:sz w:val="24"/>
                <w:szCs w:val="24"/>
                <w:lang w:val="fr-CH"/>
              </w:rPr>
            </w:pPr>
          </w:p>
          <w:p w14:paraId="74B3A3CE" w14:textId="3344BD1C" w:rsidR="00064AD8" w:rsidRPr="00883E8E" w:rsidRDefault="00064AD8" w:rsidP="0095230D">
            <w:pPr>
              <w:rPr>
                <w:sz w:val="24"/>
                <w:szCs w:val="24"/>
                <w:lang w:val="fr-CH"/>
              </w:rPr>
            </w:pPr>
          </w:p>
        </w:tc>
      </w:tr>
      <w:tr w:rsidR="00286B8F" w:rsidRPr="00E93FD3" w14:paraId="47E06039" w14:textId="77777777" w:rsidTr="00064AD8">
        <w:tc>
          <w:tcPr>
            <w:tcW w:w="2689" w:type="dxa"/>
          </w:tcPr>
          <w:p w14:paraId="5772324C" w14:textId="3B73F864" w:rsidR="00286B8F" w:rsidRPr="00B27DCD" w:rsidRDefault="00B27DCD" w:rsidP="003A622B">
            <w:pPr>
              <w:pStyle w:val="Heading2"/>
              <w:jc w:val="left"/>
              <w:outlineLvl w:val="1"/>
              <w:rPr>
                <w:lang w:val="fr-FR"/>
              </w:rPr>
            </w:pPr>
            <w:bookmarkStart w:id="6" w:name="_Toc59005767"/>
            <w:r w:rsidRPr="00B27DCD">
              <w:rPr>
                <w:lang w:val="fr-FR"/>
              </w:rPr>
              <w:t>D</w:t>
            </w:r>
            <w:r>
              <w:rPr>
                <w:lang w:val="fr-FR"/>
              </w:rPr>
              <w:t>É</w:t>
            </w:r>
            <w:r w:rsidRPr="00B27DCD">
              <w:rPr>
                <w:lang w:val="fr-FR"/>
              </w:rPr>
              <w:t>ROULEMENT DU TTX</w:t>
            </w:r>
            <w:bookmarkEnd w:id="6"/>
          </w:p>
        </w:tc>
        <w:tc>
          <w:tcPr>
            <w:tcW w:w="11318" w:type="dxa"/>
          </w:tcPr>
          <w:p w14:paraId="11EF37C2" w14:textId="59BB20CA" w:rsidR="00064AD8" w:rsidRPr="00883E8E" w:rsidRDefault="00883E8E" w:rsidP="00064AD8">
            <w:pPr>
              <w:pStyle w:val="ListParagraph"/>
              <w:numPr>
                <w:ilvl w:val="0"/>
                <w:numId w:val="10"/>
              </w:numPr>
              <w:spacing w:after="0" w:line="240" w:lineRule="auto"/>
              <w:rPr>
                <w:lang w:val="fr-CH"/>
              </w:rPr>
            </w:pPr>
            <w:r w:rsidRPr="00722F7E">
              <w:rPr>
                <w:lang w:val="fr-FR"/>
              </w:rPr>
              <w:t xml:space="preserve">Le paquet de simulation générique consiste en une </w:t>
            </w:r>
            <w:r w:rsidRPr="00722F7E">
              <w:rPr>
                <w:b/>
                <w:bCs/>
                <w:lang w:val="fr-FR"/>
              </w:rPr>
              <w:t>série de diapositives autour du scénario de base et de</w:t>
            </w:r>
            <w:r>
              <w:rPr>
                <w:b/>
                <w:bCs/>
                <w:lang w:val="fr-FR"/>
              </w:rPr>
              <w:t>s</w:t>
            </w:r>
            <w:r w:rsidRPr="00722F7E">
              <w:rPr>
                <w:b/>
                <w:bCs/>
                <w:lang w:val="fr-FR"/>
              </w:rPr>
              <w:t xml:space="preserve"> 3 actualisations</w:t>
            </w:r>
            <w:r w:rsidR="003A622B" w:rsidRPr="00883E8E">
              <w:rPr>
                <w:lang w:val="fr-CH"/>
              </w:rPr>
              <w:t>.</w:t>
            </w:r>
          </w:p>
          <w:p w14:paraId="33A334B3" w14:textId="77777777" w:rsidR="00064AD8" w:rsidRPr="00883E8E" w:rsidRDefault="00064AD8" w:rsidP="003A622B">
            <w:pPr>
              <w:rPr>
                <w:sz w:val="24"/>
                <w:szCs w:val="24"/>
                <w:lang w:val="fr-CH"/>
              </w:rPr>
            </w:pPr>
          </w:p>
          <w:p w14:paraId="69D1D6BA" w14:textId="4346FAE2" w:rsidR="00064AD8" w:rsidRPr="00883E8E" w:rsidRDefault="00883E8E" w:rsidP="00064AD8">
            <w:pPr>
              <w:pStyle w:val="ListParagraph"/>
              <w:numPr>
                <w:ilvl w:val="0"/>
                <w:numId w:val="10"/>
              </w:numPr>
              <w:spacing w:after="0" w:line="240" w:lineRule="auto"/>
              <w:rPr>
                <w:lang w:val="fr-CH"/>
              </w:rPr>
            </w:pPr>
            <w:r w:rsidRPr="00414AEC">
              <w:rPr>
                <w:lang w:val="fr-CH"/>
              </w:rPr>
              <w:t>Chacun</w:t>
            </w:r>
            <w:r>
              <w:rPr>
                <w:lang w:val="fr-CH"/>
              </w:rPr>
              <w:t>e</w:t>
            </w:r>
            <w:r w:rsidRPr="00414AEC">
              <w:rPr>
                <w:lang w:val="fr-CH"/>
              </w:rPr>
              <w:t xml:space="preserve"> de</w:t>
            </w:r>
            <w:r>
              <w:rPr>
                <w:lang w:val="fr-CH"/>
              </w:rPr>
              <w:t>s</w:t>
            </w:r>
            <w:r w:rsidRPr="00414AEC">
              <w:rPr>
                <w:lang w:val="fr-CH"/>
              </w:rPr>
              <w:t xml:space="preserve"> </w:t>
            </w:r>
            <w:r>
              <w:rPr>
                <w:lang w:val="fr-CH"/>
              </w:rPr>
              <w:t>4 situations</w:t>
            </w:r>
            <w:r w:rsidRPr="00414AEC">
              <w:rPr>
                <w:lang w:val="fr-CH"/>
              </w:rPr>
              <w:t xml:space="preserve"> est suivi</w:t>
            </w:r>
            <w:r>
              <w:rPr>
                <w:lang w:val="fr-CH"/>
              </w:rPr>
              <w:t>e</w:t>
            </w:r>
            <w:r w:rsidRPr="00414AEC">
              <w:rPr>
                <w:lang w:val="fr-CH"/>
              </w:rPr>
              <w:t xml:space="preserve"> d</w:t>
            </w:r>
            <w:r>
              <w:rPr>
                <w:lang w:val="fr-CH"/>
              </w:rPr>
              <w:t>’</w:t>
            </w:r>
            <w:r w:rsidRPr="00414AEC">
              <w:rPr>
                <w:lang w:val="fr-CH"/>
              </w:rPr>
              <w:t xml:space="preserve">une diapositive contenant des </w:t>
            </w:r>
            <w:r w:rsidRPr="00414AEC">
              <w:rPr>
                <w:b/>
                <w:bCs/>
                <w:lang w:val="fr-CH"/>
              </w:rPr>
              <w:t xml:space="preserve">questions (ou </w:t>
            </w:r>
            <w:proofErr w:type="spellStart"/>
            <w:r w:rsidRPr="00414AEC">
              <w:rPr>
                <w:b/>
                <w:bCs/>
                <w:lang w:val="fr-CH"/>
              </w:rPr>
              <w:t>injects</w:t>
            </w:r>
            <w:proofErr w:type="spellEnd"/>
            <w:r w:rsidRPr="00414AEC">
              <w:rPr>
                <w:b/>
                <w:bCs/>
                <w:lang w:val="fr-CH"/>
              </w:rPr>
              <w:t>) auxquelles le groupe doit répondre après discussion</w:t>
            </w:r>
            <w:r w:rsidR="003A622B" w:rsidRPr="00883E8E">
              <w:rPr>
                <w:lang w:val="fr-CH"/>
              </w:rPr>
              <w:t xml:space="preserve">. </w:t>
            </w:r>
          </w:p>
          <w:p w14:paraId="2EE9DA5E" w14:textId="77777777" w:rsidR="00064AD8" w:rsidRPr="00883E8E" w:rsidRDefault="00064AD8" w:rsidP="003A622B">
            <w:pPr>
              <w:rPr>
                <w:sz w:val="24"/>
                <w:szCs w:val="24"/>
                <w:lang w:val="fr-CH"/>
              </w:rPr>
            </w:pPr>
          </w:p>
          <w:p w14:paraId="2F6B7125" w14:textId="7F8A8CD3" w:rsidR="00286B8F" w:rsidRPr="00883E8E" w:rsidRDefault="00883E8E" w:rsidP="003A622B">
            <w:pPr>
              <w:pStyle w:val="ListParagraph"/>
              <w:numPr>
                <w:ilvl w:val="0"/>
                <w:numId w:val="10"/>
              </w:numPr>
              <w:spacing w:after="0" w:line="240" w:lineRule="auto"/>
              <w:rPr>
                <w:lang w:val="fr-CH"/>
              </w:rPr>
            </w:pPr>
            <w:r w:rsidRPr="00414AEC">
              <w:rPr>
                <w:lang w:val="fr-CH"/>
              </w:rPr>
              <w:t xml:space="preserve">Le contenu de ces discussions sera utilisé lors du </w:t>
            </w:r>
            <w:r w:rsidRPr="00414AEC">
              <w:rPr>
                <w:b/>
                <w:bCs/>
                <w:lang w:val="fr-CH"/>
              </w:rPr>
              <w:t>débriefing</w:t>
            </w:r>
            <w:r w:rsidRPr="00414AEC">
              <w:rPr>
                <w:lang w:val="fr-CH"/>
              </w:rPr>
              <w:t xml:space="preserve"> à la fin de l</w:t>
            </w:r>
            <w:r>
              <w:rPr>
                <w:lang w:val="fr-CH"/>
              </w:rPr>
              <w:t>’</w:t>
            </w:r>
            <w:r w:rsidRPr="00414AEC">
              <w:rPr>
                <w:lang w:val="fr-CH"/>
              </w:rPr>
              <w:t xml:space="preserve">exercice et les participants </w:t>
            </w:r>
            <w:r w:rsidRPr="00414AEC">
              <w:rPr>
                <w:b/>
                <w:bCs/>
                <w:lang w:val="fr-CH"/>
              </w:rPr>
              <w:t>proposeront des solutions pour améliorer les systèmes, plans et procédures dans votre pays</w:t>
            </w:r>
            <w:r w:rsidR="00BC017C" w:rsidRPr="00883E8E">
              <w:rPr>
                <w:lang w:val="fr-CH"/>
              </w:rPr>
              <w:t>.</w:t>
            </w:r>
          </w:p>
        </w:tc>
      </w:tr>
    </w:tbl>
    <w:p w14:paraId="0AF70FD6" w14:textId="78AA71A6" w:rsidR="00286B8F" w:rsidRPr="00883E8E" w:rsidRDefault="00286B8F" w:rsidP="000876EE">
      <w:pPr>
        <w:rPr>
          <w:lang w:val="fr-CH"/>
        </w:rPr>
      </w:pPr>
    </w:p>
    <w:p w14:paraId="3DD6D5D5" w14:textId="77777777" w:rsidR="00AA374B" w:rsidRPr="00883E8E" w:rsidRDefault="00AA374B" w:rsidP="000876EE">
      <w:pPr>
        <w:rPr>
          <w:lang w:val="fr-CH"/>
        </w:rPr>
      </w:pPr>
    </w:p>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AA374B" w:rsidRPr="00E93FD3" w14:paraId="4DBB4B88" w14:textId="77777777" w:rsidTr="007F0246">
        <w:trPr>
          <w:trHeight w:val="1029"/>
        </w:trPr>
        <w:tc>
          <w:tcPr>
            <w:tcW w:w="2689" w:type="dxa"/>
          </w:tcPr>
          <w:p w14:paraId="302197E2" w14:textId="44A7F639" w:rsidR="00AA374B" w:rsidRPr="007218B3" w:rsidRDefault="00883E8E" w:rsidP="00624BA7">
            <w:pPr>
              <w:pStyle w:val="Heading2"/>
              <w:jc w:val="left"/>
              <w:outlineLvl w:val="1"/>
              <w:rPr>
                <w:lang w:val="fr-FR"/>
              </w:rPr>
            </w:pPr>
            <w:bookmarkStart w:id="7" w:name="_Toc59005768"/>
            <w:r w:rsidRPr="007218B3">
              <w:rPr>
                <w:lang w:val="fr-FR"/>
              </w:rPr>
              <w:lastRenderedPageBreak/>
              <w:t>ADAPTATION Â VOTRE PAYS</w:t>
            </w:r>
            <w:bookmarkEnd w:id="7"/>
          </w:p>
        </w:tc>
        <w:tc>
          <w:tcPr>
            <w:tcW w:w="11318" w:type="dxa"/>
          </w:tcPr>
          <w:p w14:paraId="061D1D06" w14:textId="53A65D87" w:rsidR="00624BA7" w:rsidRPr="007218B3" w:rsidRDefault="007218B3" w:rsidP="0052543F">
            <w:pPr>
              <w:ind w:hanging="14"/>
              <w:rPr>
                <w:sz w:val="24"/>
                <w:szCs w:val="24"/>
                <w:lang w:val="fr-FR"/>
              </w:rPr>
            </w:pPr>
            <w:r w:rsidRPr="007218B3">
              <w:rPr>
                <w:sz w:val="24"/>
                <w:szCs w:val="24"/>
                <w:lang w:val="fr-FR"/>
              </w:rPr>
              <w:t xml:space="preserve">Afin de fournir un contexte réaliste à la simulation, le scénario et les questions correspondantes </w:t>
            </w:r>
            <w:r w:rsidRPr="007218B3">
              <w:rPr>
                <w:b/>
                <w:bCs/>
                <w:sz w:val="24"/>
                <w:szCs w:val="24"/>
                <w:lang w:val="fr-FR"/>
              </w:rPr>
              <w:t>doivent être adaptés au contexte du pays</w:t>
            </w:r>
            <w:r w:rsidRPr="007218B3">
              <w:rPr>
                <w:sz w:val="24"/>
                <w:szCs w:val="24"/>
                <w:lang w:val="fr-FR"/>
              </w:rPr>
              <w:t>, et comporter certains des éléments suivants</w:t>
            </w:r>
            <w:r w:rsidRPr="007218B3">
              <w:rPr>
                <w:lang w:val="fr-FR"/>
              </w:rPr>
              <w:t> </w:t>
            </w:r>
            <w:r w:rsidR="00624BA7" w:rsidRPr="007218B3">
              <w:rPr>
                <w:sz w:val="24"/>
                <w:szCs w:val="24"/>
                <w:lang w:val="fr-FR"/>
              </w:rPr>
              <w:t>:</w:t>
            </w:r>
          </w:p>
          <w:p w14:paraId="7ED22A43" w14:textId="77777777" w:rsidR="007218B3" w:rsidRPr="007218B3" w:rsidRDefault="007218B3" w:rsidP="007218B3">
            <w:pPr>
              <w:ind w:left="720" w:hanging="360"/>
              <w:rPr>
                <w:sz w:val="24"/>
                <w:szCs w:val="24"/>
                <w:lang w:val="fr-FR"/>
              </w:rPr>
            </w:pPr>
          </w:p>
          <w:p w14:paraId="5FAC4460" w14:textId="77777777" w:rsidR="007218B3" w:rsidRPr="007218B3" w:rsidRDefault="007218B3" w:rsidP="007218B3">
            <w:pPr>
              <w:pStyle w:val="ListParagraph"/>
              <w:numPr>
                <w:ilvl w:val="0"/>
                <w:numId w:val="11"/>
              </w:numPr>
              <w:rPr>
                <w:lang w:val="fr-FR"/>
              </w:rPr>
            </w:pPr>
            <w:r w:rsidRPr="007218B3">
              <w:rPr>
                <w:lang w:val="fr-FR"/>
              </w:rPr>
              <w:t>Noms de plans nationaux, de procédures et d’institutions en place dans votre pays</w:t>
            </w:r>
          </w:p>
          <w:p w14:paraId="6EC7F069" w14:textId="77777777" w:rsidR="007218B3" w:rsidRPr="007218B3" w:rsidRDefault="007218B3" w:rsidP="007218B3">
            <w:pPr>
              <w:pStyle w:val="ListParagraph"/>
              <w:numPr>
                <w:ilvl w:val="0"/>
                <w:numId w:val="11"/>
              </w:numPr>
              <w:rPr>
                <w:lang w:val="fr-FR"/>
              </w:rPr>
            </w:pPr>
            <w:r w:rsidRPr="007218B3">
              <w:rPr>
                <w:lang w:val="fr-FR"/>
              </w:rPr>
              <w:t>Emplacement des services dans le pays (établissements de soins de santé, etc.)</w:t>
            </w:r>
          </w:p>
          <w:p w14:paraId="075EEEAC" w14:textId="77777777" w:rsidR="007218B3" w:rsidRPr="007218B3" w:rsidRDefault="007218B3" w:rsidP="007218B3">
            <w:pPr>
              <w:pStyle w:val="ListParagraph"/>
              <w:numPr>
                <w:ilvl w:val="0"/>
                <w:numId w:val="11"/>
              </w:numPr>
              <w:rPr>
                <w:lang w:val="fr-FR"/>
              </w:rPr>
            </w:pPr>
            <w:r w:rsidRPr="007218B3">
              <w:rPr>
                <w:lang w:val="fr-FR"/>
              </w:rPr>
              <w:t>Chiffres en rapport avec la taille de vos populations,</w:t>
            </w:r>
          </w:p>
          <w:p w14:paraId="521E2A78" w14:textId="5FF70025" w:rsidR="00624BA7" w:rsidRPr="007218B3" w:rsidRDefault="007218B3" w:rsidP="007218B3">
            <w:pPr>
              <w:pStyle w:val="ListParagraph"/>
              <w:numPr>
                <w:ilvl w:val="0"/>
                <w:numId w:val="11"/>
              </w:numPr>
              <w:rPr>
                <w:lang w:val="fr-FR"/>
              </w:rPr>
            </w:pPr>
            <w:r w:rsidRPr="007218B3">
              <w:rPr>
                <w:lang w:val="fr-FR"/>
              </w:rPr>
              <w:t>Etc.</w:t>
            </w:r>
          </w:p>
          <w:p w14:paraId="4CAB9ED5" w14:textId="77777777" w:rsidR="007218B3" w:rsidRPr="007218B3" w:rsidRDefault="007218B3" w:rsidP="007218B3">
            <w:pPr>
              <w:ind w:left="329"/>
              <w:rPr>
                <w:sz w:val="24"/>
                <w:szCs w:val="24"/>
                <w:lang w:val="fr-FR"/>
              </w:rPr>
            </w:pPr>
            <w:r w:rsidRPr="007218B3">
              <w:rPr>
                <w:sz w:val="24"/>
                <w:szCs w:val="24"/>
                <w:lang w:val="fr-FR"/>
              </w:rPr>
              <w:t>En outre, certaines des questions devront éventuellement être reformulées pour correspondre au stade actuel de développement de votre PNDV ou aux nouveaux éléments liés à la mise au point des vaccins.</w:t>
            </w:r>
          </w:p>
          <w:p w14:paraId="6EF94152" w14:textId="77777777" w:rsidR="007218B3" w:rsidRPr="007218B3" w:rsidRDefault="007218B3" w:rsidP="007218B3">
            <w:pPr>
              <w:spacing w:line="276" w:lineRule="auto"/>
              <w:ind w:left="720"/>
              <w:rPr>
                <w:sz w:val="24"/>
                <w:szCs w:val="24"/>
                <w:lang w:val="fr-FR"/>
              </w:rPr>
            </w:pPr>
          </w:p>
          <w:p w14:paraId="6B4BCEDD" w14:textId="77777777" w:rsidR="007218B3" w:rsidRPr="007218B3" w:rsidRDefault="007218B3" w:rsidP="007218B3">
            <w:pPr>
              <w:rPr>
                <w:b/>
                <w:bCs/>
                <w:i/>
                <w:iCs/>
                <w:sz w:val="24"/>
                <w:szCs w:val="24"/>
                <w:lang w:val="fr-FR"/>
              </w:rPr>
            </w:pPr>
            <w:r w:rsidRPr="007218B3">
              <w:rPr>
                <w:b/>
                <w:bCs/>
                <w:i/>
                <w:iCs/>
                <w:sz w:val="24"/>
                <w:szCs w:val="24"/>
                <w:lang w:val="fr-FR"/>
              </w:rPr>
              <w:t>Cette adaptation est essentielle pour la réussite de l’exercice ; elle crédibilise la simulation aux yeux des participants et rend l’effort de simulation utile.</w:t>
            </w:r>
          </w:p>
          <w:p w14:paraId="564BD9A9" w14:textId="77777777" w:rsidR="007218B3" w:rsidRPr="007218B3" w:rsidRDefault="007218B3" w:rsidP="007218B3">
            <w:pPr>
              <w:rPr>
                <w:sz w:val="24"/>
                <w:szCs w:val="24"/>
                <w:lang w:val="fr-FR"/>
              </w:rPr>
            </w:pPr>
          </w:p>
          <w:p w14:paraId="0073578B" w14:textId="1A360411" w:rsidR="00624BA7" w:rsidRPr="007218B3" w:rsidRDefault="007218B3" w:rsidP="007218B3">
            <w:pPr>
              <w:rPr>
                <w:sz w:val="24"/>
                <w:szCs w:val="24"/>
                <w:lang w:val="fr-FR"/>
              </w:rPr>
            </w:pPr>
            <w:r w:rsidRPr="007218B3">
              <w:rPr>
                <w:sz w:val="24"/>
                <w:szCs w:val="24"/>
                <w:lang w:val="fr-FR"/>
              </w:rPr>
              <w:t>Les facilitateurs sont responsables de l’adaptation préalable des documents de simulation, qui doit se faire en étroite collaboration avec les autorités compétentes. L’OMS et les partenaires COVAX dans le pays pourront apporter leur aide si nécessaire.</w:t>
            </w:r>
          </w:p>
          <w:p w14:paraId="6629B1AE" w14:textId="77777777" w:rsidR="00AA374B" w:rsidRPr="00906E4D" w:rsidRDefault="00AA374B" w:rsidP="007F0246">
            <w:pPr>
              <w:spacing w:line="276" w:lineRule="auto"/>
              <w:ind w:left="720"/>
              <w:rPr>
                <w:sz w:val="24"/>
                <w:szCs w:val="24"/>
                <w:lang w:val="fr-FR"/>
              </w:rPr>
            </w:pPr>
          </w:p>
          <w:p w14:paraId="68924057" w14:textId="77777777" w:rsidR="00AA374B" w:rsidRPr="00906E4D" w:rsidRDefault="00AA374B" w:rsidP="007F0246">
            <w:pPr>
              <w:spacing w:line="276" w:lineRule="auto"/>
              <w:ind w:left="720"/>
              <w:rPr>
                <w:sz w:val="24"/>
                <w:szCs w:val="24"/>
                <w:lang w:val="fr-FR"/>
              </w:rPr>
            </w:pPr>
          </w:p>
        </w:tc>
      </w:tr>
      <w:tr w:rsidR="00AA374B" w:rsidRPr="00E93FD3" w14:paraId="261E33DE" w14:textId="77777777" w:rsidTr="007F0246">
        <w:tc>
          <w:tcPr>
            <w:tcW w:w="2689" w:type="dxa"/>
          </w:tcPr>
          <w:p w14:paraId="254D78E6" w14:textId="3D6F0C28" w:rsidR="00AA374B" w:rsidRPr="007218B3" w:rsidRDefault="007218B3" w:rsidP="007F0246">
            <w:pPr>
              <w:pStyle w:val="Heading2"/>
              <w:jc w:val="left"/>
              <w:outlineLvl w:val="1"/>
              <w:rPr>
                <w:lang w:val="fr-FR"/>
              </w:rPr>
            </w:pPr>
            <w:bookmarkStart w:id="8" w:name="_Toc59005769"/>
            <w:r w:rsidRPr="007218B3">
              <w:rPr>
                <w:lang w:val="fr-FR"/>
              </w:rPr>
              <w:t>DURÉE DE LA SIMULATION</w:t>
            </w:r>
            <w:bookmarkEnd w:id="8"/>
          </w:p>
        </w:tc>
        <w:tc>
          <w:tcPr>
            <w:tcW w:w="11318" w:type="dxa"/>
          </w:tcPr>
          <w:p w14:paraId="7AD76FBD" w14:textId="77777777" w:rsidR="007218B3" w:rsidRPr="003F6DED" w:rsidRDefault="007218B3" w:rsidP="007218B3">
            <w:pPr>
              <w:rPr>
                <w:sz w:val="24"/>
                <w:szCs w:val="24"/>
                <w:lang w:val="fr-CH"/>
              </w:rPr>
            </w:pPr>
            <w:r w:rsidRPr="003F6DED">
              <w:rPr>
                <w:sz w:val="24"/>
                <w:szCs w:val="24"/>
                <w:lang w:val="fr-CH"/>
              </w:rPr>
              <w:t xml:space="preserve">Le package de simulation TTX complet est conçu pour se dérouler sur une journée complète ou </w:t>
            </w:r>
            <w:r>
              <w:rPr>
                <w:sz w:val="24"/>
                <w:szCs w:val="24"/>
                <w:lang w:val="fr-CH"/>
              </w:rPr>
              <w:t>s’étaler</w:t>
            </w:r>
            <w:r w:rsidRPr="003F6DED">
              <w:rPr>
                <w:sz w:val="24"/>
                <w:szCs w:val="24"/>
                <w:lang w:val="fr-CH"/>
              </w:rPr>
              <w:t xml:space="preserve"> sur deux matin</w:t>
            </w:r>
            <w:r>
              <w:rPr>
                <w:sz w:val="24"/>
                <w:szCs w:val="24"/>
                <w:lang w:val="fr-CH"/>
              </w:rPr>
              <w:t>ée</w:t>
            </w:r>
            <w:r w:rsidRPr="003F6DED">
              <w:rPr>
                <w:sz w:val="24"/>
                <w:szCs w:val="24"/>
                <w:lang w:val="fr-CH"/>
              </w:rPr>
              <w:t>s.</w:t>
            </w:r>
          </w:p>
          <w:p w14:paraId="35E69C0C" w14:textId="77777777" w:rsidR="007218B3" w:rsidRPr="003F6DED" w:rsidRDefault="007218B3" w:rsidP="007218B3">
            <w:pPr>
              <w:rPr>
                <w:sz w:val="24"/>
                <w:szCs w:val="24"/>
                <w:lang w:val="fr-CH"/>
              </w:rPr>
            </w:pPr>
          </w:p>
          <w:p w14:paraId="6AFD51E5" w14:textId="77777777" w:rsidR="007218B3" w:rsidRPr="006F230E" w:rsidRDefault="007218B3" w:rsidP="007218B3">
            <w:pPr>
              <w:rPr>
                <w:sz w:val="24"/>
                <w:szCs w:val="24"/>
                <w:lang w:val="fr-CH"/>
              </w:rPr>
            </w:pPr>
            <w:r w:rsidRPr="006F230E">
              <w:rPr>
                <w:sz w:val="24"/>
                <w:szCs w:val="24"/>
                <w:lang w:val="fr-CH"/>
              </w:rPr>
              <w:t>Selon le contexte du pays, une séance d</w:t>
            </w:r>
            <w:r>
              <w:rPr>
                <w:sz w:val="24"/>
                <w:szCs w:val="24"/>
                <w:lang w:val="fr-CH"/>
              </w:rPr>
              <w:t>’</w:t>
            </w:r>
            <w:r w:rsidRPr="006F230E">
              <w:rPr>
                <w:sz w:val="24"/>
                <w:szCs w:val="24"/>
                <w:lang w:val="fr-CH"/>
              </w:rPr>
              <w:t>information sur les plans, les procédures et le contexte de planification, réunissant tous les parties prenantes concernées, peut être organisée avant la simulation.</w:t>
            </w:r>
          </w:p>
          <w:p w14:paraId="133BC0B8" w14:textId="77777777" w:rsidR="007218B3" w:rsidRPr="006F230E" w:rsidRDefault="007218B3" w:rsidP="007218B3">
            <w:pPr>
              <w:rPr>
                <w:sz w:val="24"/>
                <w:szCs w:val="24"/>
                <w:lang w:val="fr-CH"/>
              </w:rPr>
            </w:pPr>
          </w:p>
          <w:p w14:paraId="28183A20" w14:textId="28EDD6D1" w:rsidR="0006016C" w:rsidRPr="007218B3" w:rsidRDefault="007218B3" w:rsidP="007218B3">
            <w:pPr>
              <w:rPr>
                <w:sz w:val="24"/>
                <w:szCs w:val="24"/>
                <w:lang w:val="fr-CH"/>
              </w:rPr>
            </w:pPr>
            <w:r w:rsidRPr="006F230E">
              <w:rPr>
                <w:sz w:val="24"/>
                <w:szCs w:val="24"/>
                <w:lang w:val="fr-CH"/>
              </w:rPr>
              <w:t>La décision sur le modèle à utiliser devra être prise par l</w:t>
            </w:r>
            <w:r>
              <w:rPr>
                <w:sz w:val="24"/>
                <w:szCs w:val="24"/>
                <w:lang w:val="fr-CH"/>
              </w:rPr>
              <w:t>’</w:t>
            </w:r>
            <w:r w:rsidRPr="006F230E">
              <w:rPr>
                <w:sz w:val="24"/>
                <w:szCs w:val="24"/>
                <w:lang w:val="fr-CH"/>
              </w:rPr>
              <w:t>équipe du pays en consultation avec le facilitateur principal.</w:t>
            </w:r>
          </w:p>
          <w:p w14:paraId="28A6E7FA" w14:textId="77777777" w:rsidR="00AA374B" w:rsidRPr="007218B3" w:rsidRDefault="00AA374B" w:rsidP="007F0246">
            <w:pPr>
              <w:rPr>
                <w:sz w:val="24"/>
                <w:szCs w:val="24"/>
                <w:lang w:val="fr-CH"/>
              </w:rPr>
            </w:pPr>
          </w:p>
        </w:tc>
      </w:tr>
    </w:tbl>
    <w:p w14:paraId="0A4CE521" w14:textId="24ACFF9E" w:rsidR="00064AD8" w:rsidRPr="007218B3" w:rsidRDefault="00064AD8" w:rsidP="000876EE">
      <w:pPr>
        <w:rPr>
          <w:lang w:val="fr-CH"/>
        </w:rPr>
      </w:pPr>
    </w:p>
    <w:p w14:paraId="1BD70394" w14:textId="77777777" w:rsidR="00064AD8" w:rsidRPr="007218B3" w:rsidRDefault="00064AD8" w:rsidP="000876EE">
      <w:pPr>
        <w:rPr>
          <w:lang w:val="fr-CH"/>
        </w:rPr>
      </w:pPr>
    </w:p>
    <w:p w14:paraId="09EEE654" w14:textId="01ECD34F" w:rsidR="000876EE" w:rsidRPr="007218B3" w:rsidRDefault="007218B3" w:rsidP="00072840">
      <w:pPr>
        <w:pStyle w:val="Heading1"/>
        <w:rPr>
          <w:lang w:val="fr-FR"/>
        </w:rPr>
      </w:pPr>
      <w:bookmarkStart w:id="9" w:name="_Toc59005770"/>
      <w:r w:rsidRPr="007218B3">
        <w:rPr>
          <w:lang w:val="fr-FR"/>
        </w:rPr>
        <w:lastRenderedPageBreak/>
        <w:t>PUBLIC CIBLE</w:t>
      </w:r>
      <w:bookmarkEnd w:id="9"/>
    </w:p>
    <w:p w14:paraId="0A4187F0" w14:textId="69A2CB2C" w:rsidR="000876EE" w:rsidRDefault="000876EE" w:rsidP="000876EE"/>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064AD8" w:rsidRPr="00E93FD3" w14:paraId="3238CA38" w14:textId="77777777" w:rsidTr="008D7C0E">
        <w:trPr>
          <w:trHeight w:val="1029"/>
        </w:trPr>
        <w:tc>
          <w:tcPr>
            <w:tcW w:w="2689" w:type="dxa"/>
          </w:tcPr>
          <w:p w14:paraId="6E252D1C" w14:textId="319ACEB4" w:rsidR="00064AD8" w:rsidRPr="007218B3" w:rsidRDefault="007218B3" w:rsidP="007F0246">
            <w:pPr>
              <w:pStyle w:val="Heading2"/>
              <w:jc w:val="left"/>
              <w:outlineLvl w:val="1"/>
              <w:rPr>
                <w:lang w:val="fr-FR"/>
              </w:rPr>
            </w:pPr>
            <w:bookmarkStart w:id="10" w:name="_Toc59005771"/>
            <w:r w:rsidRPr="007218B3">
              <w:rPr>
                <w:lang w:val="fr-FR"/>
              </w:rPr>
              <w:t>PARTICIPANTS</w:t>
            </w:r>
            <w:bookmarkEnd w:id="10"/>
          </w:p>
        </w:tc>
        <w:tc>
          <w:tcPr>
            <w:tcW w:w="11318" w:type="dxa"/>
          </w:tcPr>
          <w:p w14:paraId="734E908C" w14:textId="77777777" w:rsidR="007218B3" w:rsidRPr="001B7CA8" w:rsidRDefault="007218B3" w:rsidP="007218B3">
            <w:pPr>
              <w:spacing w:line="276" w:lineRule="auto"/>
              <w:ind w:left="30"/>
              <w:rPr>
                <w:rFonts w:cs="Myriad Pro"/>
                <w:color w:val="221E1F"/>
                <w:sz w:val="24"/>
                <w:szCs w:val="24"/>
                <w:lang w:val="fr-CH"/>
              </w:rPr>
            </w:pPr>
            <w:r w:rsidRPr="006F230E">
              <w:rPr>
                <w:rFonts w:cs="Myriad Pro"/>
                <w:color w:val="221E1F"/>
                <w:sz w:val="24"/>
                <w:szCs w:val="24"/>
                <w:lang w:val="fr-CH"/>
              </w:rPr>
              <w:t>Puisque dans la plupart des pays, la mise en place d</w:t>
            </w:r>
            <w:r>
              <w:rPr>
                <w:rFonts w:cs="Myriad Pro"/>
                <w:color w:val="221E1F"/>
                <w:sz w:val="24"/>
                <w:szCs w:val="24"/>
                <w:lang w:val="fr-CH"/>
              </w:rPr>
              <w:t>’</w:t>
            </w:r>
            <w:r w:rsidRPr="006F230E">
              <w:rPr>
                <w:rFonts w:cs="Myriad Pro"/>
                <w:color w:val="221E1F"/>
                <w:sz w:val="24"/>
                <w:szCs w:val="24"/>
                <w:lang w:val="fr-CH"/>
              </w:rPr>
              <w:t xml:space="preserve">un mécanisme de déploiement et de vaccination contre la COVID-19 incombe au ministère de la santé, cet exercice de simulation est destiné à aider </w:t>
            </w:r>
            <w:r>
              <w:rPr>
                <w:rFonts w:cs="Myriad Pro"/>
                <w:color w:val="221E1F"/>
                <w:sz w:val="24"/>
                <w:szCs w:val="24"/>
                <w:lang w:val="fr-CH"/>
              </w:rPr>
              <w:t>ce ministère lors de l’élaboration des</w:t>
            </w:r>
            <w:r w:rsidRPr="006F230E">
              <w:rPr>
                <w:rFonts w:cs="Myriad Pro"/>
                <w:color w:val="221E1F"/>
                <w:sz w:val="24"/>
                <w:szCs w:val="24"/>
                <w:lang w:val="fr-CH"/>
              </w:rPr>
              <w:t xml:space="preserve"> mécanismes de </w:t>
            </w:r>
            <w:r>
              <w:rPr>
                <w:rFonts w:cs="Myriad Pro"/>
                <w:color w:val="221E1F"/>
                <w:sz w:val="24"/>
                <w:szCs w:val="24"/>
                <w:lang w:val="fr-CH"/>
              </w:rPr>
              <w:t>réglementation liés aux plans de vaccination contre la COVID-19</w:t>
            </w:r>
            <w:r w:rsidRPr="001B7CA8">
              <w:rPr>
                <w:rFonts w:cs="Myriad Pro"/>
                <w:color w:val="221E1F"/>
                <w:sz w:val="24"/>
                <w:szCs w:val="24"/>
                <w:lang w:val="fr-CH"/>
              </w:rPr>
              <w:t>.</w:t>
            </w:r>
          </w:p>
          <w:p w14:paraId="280C4C6A" w14:textId="77777777" w:rsidR="007218B3" w:rsidRPr="001B7CA8" w:rsidRDefault="007218B3" w:rsidP="007218B3">
            <w:pPr>
              <w:spacing w:line="276" w:lineRule="auto"/>
              <w:ind w:left="30"/>
              <w:rPr>
                <w:rFonts w:cs="Myriad Pro"/>
                <w:color w:val="221E1F"/>
                <w:sz w:val="24"/>
                <w:szCs w:val="24"/>
                <w:lang w:val="fr-CH"/>
              </w:rPr>
            </w:pPr>
          </w:p>
          <w:p w14:paraId="7ADC343A" w14:textId="77777777" w:rsidR="007218B3" w:rsidRPr="001B7CA8" w:rsidRDefault="007218B3" w:rsidP="007218B3">
            <w:pPr>
              <w:spacing w:line="276" w:lineRule="auto"/>
              <w:ind w:left="30"/>
              <w:rPr>
                <w:rFonts w:cs="Myriad Pro"/>
                <w:color w:val="221E1F"/>
                <w:sz w:val="24"/>
                <w:szCs w:val="24"/>
                <w:lang w:val="fr-CH"/>
              </w:rPr>
            </w:pPr>
            <w:r w:rsidRPr="001B7CA8">
              <w:rPr>
                <w:rFonts w:cs="Myriad Pro"/>
                <w:color w:val="221E1F"/>
                <w:sz w:val="24"/>
                <w:szCs w:val="24"/>
                <w:lang w:val="fr-CH"/>
              </w:rPr>
              <w:t xml:space="preserve">Une </w:t>
            </w:r>
            <w:r w:rsidRPr="001B7CA8">
              <w:rPr>
                <w:rFonts w:cs="Myriad Pro"/>
                <w:b/>
                <w:bCs/>
                <w:color w:val="221E1F"/>
                <w:sz w:val="24"/>
                <w:szCs w:val="24"/>
                <w:lang w:val="fr-CH"/>
              </w:rPr>
              <w:t>trentaine de personnes</w:t>
            </w:r>
            <w:r w:rsidRPr="001B7CA8">
              <w:rPr>
                <w:rFonts w:cs="Myriad Pro"/>
                <w:color w:val="221E1F"/>
                <w:sz w:val="24"/>
                <w:szCs w:val="24"/>
                <w:lang w:val="fr-CH"/>
              </w:rPr>
              <w:t xml:space="preserve"> représentant toutes les parties prenantes devraient être invitées à participer à cet exercice de simulation</w:t>
            </w:r>
            <w:r>
              <w:rPr>
                <w:rFonts w:cs="Myriad Pro"/>
                <w:color w:val="221E1F"/>
                <w:sz w:val="24"/>
                <w:szCs w:val="24"/>
                <w:lang w:val="fr-CH"/>
              </w:rPr>
              <w:t xml:space="preserve"> : </w:t>
            </w:r>
            <w:r w:rsidRPr="0070367D">
              <w:rPr>
                <w:rFonts w:cs="Myriad Pro"/>
                <w:color w:val="221E1F"/>
                <w:sz w:val="24"/>
                <w:szCs w:val="24"/>
                <w:lang w:val="fr-CH"/>
              </w:rPr>
              <w:t>principalement, les autorités de réglementation nationales (ARN), les conseillers pharmaceutiques régionaux, les réseaux de réglementation et les parties prenantes concernées</w:t>
            </w:r>
            <w:r w:rsidRPr="001B7CA8">
              <w:rPr>
                <w:rFonts w:cs="Myriad Pro"/>
                <w:color w:val="221E1F"/>
                <w:sz w:val="24"/>
                <w:szCs w:val="24"/>
                <w:lang w:val="fr-CH"/>
              </w:rPr>
              <w:t>.</w:t>
            </w:r>
          </w:p>
          <w:p w14:paraId="6CCC9E56" w14:textId="77777777" w:rsidR="007218B3" w:rsidRPr="001B7CA8" w:rsidRDefault="007218B3" w:rsidP="007218B3">
            <w:pPr>
              <w:spacing w:line="276" w:lineRule="auto"/>
              <w:ind w:left="30"/>
              <w:rPr>
                <w:rFonts w:cs="Myriad Pro"/>
                <w:color w:val="221E1F"/>
                <w:sz w:val="24"/>
                <w:szCs w:val="24"/>
                <w:lang w:val="fr-CH"/>
              </w:rPr>
            </w:pPr>
          </w:p>
          <w:p w14:paraId="1FA90530" w14:textId="2B1AFCE9" w:rsidR="00064AD8" w:rsidRPr="007218B3" w:rsidRDefault="007218B3" w:rsidP="007218B3">
            <w:pPr>
              <w:spacing w:line="276" w:lineRule="auto"/>
              <w:ind w:left="30"/>
              <w:rPr>
                <w:sz w:val="24"/>
                <w:szCs w:val="24"/>
                <w:lang w:val="fr-CH"/>
              </w:rPr>
            </w:pPr>
            <w:r w:rsidRPr="001B7CA8">
              <w:rPr>
                <w:rFonts w:cs="Myriad Pro"/>
                <w:color w:val="221E1F"/>
                <w:sz w:val="24"/>
                <w:szCs w:val="24"/>
                <w:lang w:val="fr-CH"/>
              </w:rPr>
              <w:t>Les participants doivent être sélectionnés avec soin car les résultats de l</w:t>
            </w:r>
            <w:r>
              <w:rPr>
                <w:rFonts w:cs="Myriad Pro"/>
                <w:color w:val="221E1F"/>
                <w:sz w:val="24"/>
                <w:szCs w:val="24"/>
                <w:lang w:val="fr-CH"/>
              </w:rPr>
              <w:t>’</w:t>
            </w:r>
            <w:r w:rsidRPr="001B7CA8">
              <w:rPr>
                <w:rFonts w:cs="Myriad Pro"/>
                <w:color w:val="221E1F"/>
                <w:sz w:val="24"/>
                <w:szCs w:val="24"/>
                <w:lang w:val="fr-CH"/>
              </w:rPr>
              <w:t xml:space="preserve">exercice de simulation dépendront largement </w:t>
            </w:r>
            <w:r w:rsidRPr="00473AAF">
              <w:rPr>
                <w:rFonts w:cs="Myriad Pro"/>
                <w:b/>
                <w:bCs/>
                <w:color w:val="221E1F"/>
                <w:sz w:val="24"/>
                <w:szCs w:val="24"/>
                <w:lang w:val="fr-CH"/>
              </w:rPr>
              <w:t>des compétences et des connaissances</w:t>
            </w:r>
            <w:r w:rsidRPr="001B7CA8">
              <w:rPr>
                <w:rFonts w:cs="Myriad Pro"/>
                <w:color w:val="221E1F"/>
                <w:sz w:val="24"/>
                <w:szCs w:val="24"/>
                <w:lang w:val="fr-CH"/>
              </w:rPr>
              <w:t xml:space="preserve"> </w:t>
            </w:r>
            <w:r>
              <w:rPr>
                <w:rFonts w:cs="Myriad Pro"/>
                <w:color w:val="221E1F"/>
                <w:sz w:val="24"/>
                <w:szCs w:val="24"/>
                <w:lang w:val="fr-CH"/>
              </w:rPr>
              <w:t>de chacun d’entre eux</w:t>
            </w:r>
            <w:r w:rsidR="008D7C0E" w:rsidRPr="007218B3">
              <w:rPr>
                <w:rFonts w:cs="Myriad Pro"/>
                <w:color w:val="221E1F"/>
                <w:sz w:val="24"/>
                <w:szCs w:val="24"/>
                <w:lang w:val="fr-CH"/>
              </w:rPr>
              <w:t xml:space="preserve">. </w:t>
            </w:r>
          </w:p>
        </w:tc>
      </w:tr>
    </w:tbl>
    <w:p w14:paraId="25594E7F" w14:textId="2571011B" w:rsidR="00064AD8" w:rsidRPr="007218B3" w:rsidRDefault="00064AD8" w:rsidP="000876EE">
      <w:pPr>
        <w:rPr>
          <w:lang w:val="fr-CH"/>
        </w:rPr>
      </w:pPr>
    </w:p>
    <w:p w14:paraId="7B443B27" w14:textId="7773FCC7" w:rsidR="0006016C" w:rsidRPr="007218B3" w:rsidRDefault="0006016C" w:rsidP="000876EE">
      <w:pPr>
        <w:rPr>
          <w:lang w:val="fr-CH"/>
        </w:rPr>
      </w:pPr>
    </w:p>
    <w:p w14:paraId="37B557E7" w14:textId="42FA0B44" w:rsidR="00B35275" w:rsidRPr="007218B3" w:rsidRDefault="00B35275" w:rsidP="000876EE">
      <w:pPr>
        <w:rPr>
          <w:lang w:val="fr-CH"/>
        </w:rPr>
      </w:pPr>
    </w:p>
    <w:p w14:paraId="0D8EFB16" w14:textId="3E758C2E" w:rsidR="00B35275" w:rsidRPr="007218B3" w:rsidRDefault="00B35275" w:rsidP="000876EE">
      <w:pPr>
        <w:rPr>
          <w:lang w:val="fr-CH"/>
        </w:rPr>
      </w:pPr>
    </w:p>
    <w:p w14:paraId="3E8FA7F6" w14:textId="0C4C7CA7" w:rsidR="00B35275" w:rsidRPr="007218B3" w:rsidRDefault="00B35275" w:rsidP="000876EE">
      <w:pPr>
        <w:rPr>
          <w:lang w:val="fr-CH"/>
        </w:rPr>
      </w:pPr>
    </w:p>
    <w:p w14:paraId="6D56CDDC" w14:textId="23E22715" w:rsidR="00B35275" w:rsidRPr="007218B3" w:rsidRDefault="00B35275" w:rsidP="000876EE">
      <w:pPr>
        <w:rPr>
          <w:lang w:val="fr-CH"/>
        </w:rPr>
      </w:pPr>
    </w:p>
    <w:p w14:paraId="360206CE" w14:textId="1468AF6E" w:rsidR="00B35275" w:rsidRPr="007218B3" w:rsidRDefault="00B35275" w:rsidP="000876EE">
      <w:pPr>
        <w:rPr>
          <w:lang w:val="fr-CH"/>
        </w:rPr>
      </w:pPr>
    </w:p>
    <w:p w14:paraId="0F1ECF07" w14:textId="561329DA" w:rsidR="00B35275" w:rsidRPr="007218B3" w:rsidRDefault="00B35275" w:rsidP="000876EE">
      <w:pPr>
        <w:rPr>
          <w:lang w:val="fr-CH"/>
        </w:rPr>
      </w:pPr>
    </w:p>
    <w:p w14:paraId="38397221" w14:textId="7FC02BAC" w:rsidR="00B35275" w:rsidRPr="007218B3" w:rsidRDefault="00B35275" w:rsidP="000876EE">
      <w:pPr>
        <w:rPr>
          <w:lang w:val="fr-CH"/>
        </w:rPr>
      </w:pPr>
    </w:p>
    <w:p w14:paraId="0A585AE7" w14:textId="77777777" w:rsidR="00B35275" w:rsidRPr="007218B3" w:rsidRDefault="00B35275" w:rsidP="000876EE">
      <w:pPr>
        <w:rPr>
          <w:lang w:val="fr-CH"/>
        </w:rPr>
      </w:pPr>
    </w:p>
    <w:p w14:paraId="5217A68B" w14:textId="661FAAEA" w:rsidR="000876EE" w:rsidRPr="00A46D40" w:rsidRDefault="007218B3" w:rsidP="00072840">
      <w:pPr>
        <w:pStyle w:val="Heading1"/>
        <w:rPr>
          <w:lang w:val="fr-FR"/>
        </w:rPr>
      </w:pPr>
      <w:bookmarkStart w:id="11" w:name="_Toc59005772"/>
      <w:r w:rsidRPr="00A46D40">
        <w:rPr>
          <w:lang w:val="fr-FR"/>
        </w:rPr>
        <w:lastRenderedPageBreak/>
        <w:t>EXIGENCES POUR LA FACILITATION</w:t>
      </w:r>
      <w:bookmarkEnd w:id="11"/>
    </w:p>
    <w:p w14:paraId="5AE6722A" w14:textId="54B40B89" w:rsidR="000876EE" w:rsidRDefault="000876EE" w:rsidP="000876EE"/>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47"/>
        <w:gridCol w:w="11260"/>
      </w:tblGrid>
      <w:tr w:rsidR="008D7C0E" w:rsidRPr="00E93FD3" w14:paraId="4CBCD845" w14:textId="77777777" w:rsidTr="00B35275">
        <w:trPr>
          <w:trHeight w:val="1029"/>
        </w:trPr>
        <w:tc>
          <w:tcPr>
            <w:tcW w:w="2689" w:type="dxa"/>
          </w:tcPr>
          <w:p w14:paraId="0053444B" w14:textId="24757CBA" w:rsidR="008D7C0E" w:rsidRPr="00A46D40" w:rsidRDefault="00A46D40" w:rsidP="007F0246">
            <w:pPr>
              <w:pStyle w:val="Heading2"/>
              <w:jc w:val="left"/>
              <w:outlineLvl w:val="1"/>
              <w:rPr>
                <w:lang w:val="fr-FR"/>
              </w:rPr>
            </w:pPr>
            <w:bookmarkStart w:id="12" w:name="_Toc59005773"/>
            <w:r w:rsidRPr="00A46D40">
              <w:rPr>
                <w:lang w:val="fr-FR"/>
              </w:rPr>
              <w:t>ÉQUIPE DE FACILITATION</w:t>
            </w:r>
            <w:bookmarkEnd w:id="12"/>
          </w:p>
        </w:tc>
        <w:tc>
          <w:tcPr>
            <w:tcW w:w="11318" w:type="dxa"/>
          </w:tcPr>
          <w:p w14:paraId="2591398B" w14:textId="77777777" w:rsidR="00A46D40" w:rsidRPr="00473AAF" w:rsidRDefault="00A46D40" w:rsidP="00A46D40">
            <w:pPr>
              <w:rPr>
                <w:sz w:val="24"/>
                <w:szCs w:val="24"/>
                <w:lang w:val="fr-CH"/>
              </w:rPr>
            </w:pPr>
            <w:r w:rsidRPr="00473AAF">
              <w:rPr>
                <w:sz w:val="24"/>
                <w:szCs w:val="24"/>
                <w:lang w:val="fr-CH"/>
              </w:rPr>
              <w:t>L</w:t>
            </w:r>
            <w:r>
              <w:rPr>
                <w:sz w:val="24"/>
                <w:szCs w:val="24"/>
                <w:lang w:val="fr-CH"/>
              </w:rPr>
              <w:t>’</w:t>
            </w:r>
            <w:r w:rsidRPr="00473AAF">
              <w:rPr>
                <w:sz w:val="24"/>
                <w:szCs w:val="24"/>
                <w:lang w:val="fr-CH"/>
              </w:rPr>
              <w:t xml:space="preserve">exercice de simulation est conduit par un </w:t>
            </w:r>
            <w:r w:rsidRPr="00473AAF">
              <w:rPr>
                <w:b/>
                <w:bCs/>
                <w:sz w:val="24"/>
                <w:szCs w:val="24"/>
                <w:lang w:val="fr-CH"/>
              </w:rPr>
              <w:t>facilitateur principal</w:t>
            </w:r>
            <w:r w:rsidRPr="00473AAF">
              <w:rPr>
                <w:sz w:val="24"/>
                <w:szCs w:val="24"/>
                <w:lang w:val="fr-CH"/>
              </w:rPr>
              <w:t xml:space="preserve">, </w:t>
            </w:r>
            <w:r>
              <w:rPr>
                <w:sz w:val="24"/>
                <w:szCs w:val="24"/>
                <w:lang w:val="fr-CH"/>
              </w:rPr>
              <w:t>qui</w:t>
            </w:r>
            <w:r w:rsidRPr="00473AAF">
              <w:rPr>
                <w:sz w:val="24"/>
                <w:szCs w:val="24"/>
                <w:lang w:val="fr-CH"/>
              </w:rPr>
              <w:t xml:space="preserve"> sera responsable de l</w:t>
            </w:r>
            <w:r>
              <w:rPr>
                <w:sz w:val="24"/>
                <w:szCs w:val="24"/>
                <w:lang w:val="fr-CH"/>
              </w:rPr>
              <w:t>’</w:t>
            </w:r>
            <w:r w:rsidRPr="00473AAF">
              <w:rPr>
                <w:b/>
                <w:bCs/>
                <w:sz w:val="24"/>
                <w:szCs w:val="24"/>
                <w:lang w:val="fr-CH"/>
              </w:rPr>
              <w:t>adaptation</w:t>
            </w:r>
            <w:r w:rsidRPr="00473AAF">
              <w:rPr>
                <w:sz w:val="24"/>
                <w:szCs w:val="24"/>
                <w:lang w:val="fr-CH"/>
              </w:rPr>
              <w:t xml:space="preserve"> du matériel au contexte national, </w:t>
            </w:r>
            <w:r>
              <w:rPr>
                <w:sz w:val="24"/>
                <w:szCs w:val="24"/>
                <w:lang w:val="fr-CH"/>
              </w:rPr>
              <w:t xml:space="preserve">de l’animation de la simulation </w:t>
            </w:r>
            <w:r w:rsidRPr="00473AAF">
              <w:rPr>
                <w:sz w:val="24"/>
                <w:szCs w:val="24"/>
                <w:lang w:val="fr-CH"/>
              </w:rPr>
              <w:t xml:space="preserve">et du </w:t>
            </w:r>
            <w:r w:rsidRPr="00473AAF">
              <w:rPr>
                <w:b/>
                <w:bCs/>
                <w:sz w:val="24"/>
                <w:szCs w:val="24"/>
                <w:lang w:val="fr-CH"/>
              </w:rPr>
              <w:t>débriefing</w:t>
            </w:r>
            <w:r w:rsidRPr="00473AAF">
              <w:rPr>
                <w:sz w:val="24"/>
                <w:szCs w:val="24"/>
                <w:lang w:val="fr-CH"/>
              </w:rPr>
              <w:t xml:space="preserve">. </w:t>
            </w:r>
          </w:p>
          <w:p w14:paraId="4F595A0B" w14:textId="77777777" w:rsidR="00A46D40" w:rsidRPr="00473AAF" w:rsidRDefault="00A46D40" w:rsidP="00A46D40">
            <w:pPr>
              <w:rPr>
                <w:sz w:val="24"/>
                <w:szCs w:val="24"/>
                <w:lang w:val="fr-CH"/>
              </w:rPr>
            </w:pPr>
          </w:p>
          <w:p w14:paraId="31E03BF4" w14:textId="77777777" w:rsidR="00A46D40" w:rsidRPr="00084FEE" w:rsidRDefault="00A46D40" w:rsidP="00A46D40">
            <w:pPr>
              <w:rPr>
                <w:sz w:val="24"/>
                <w:szCs w:val="24"/>
                <w:lang w:val="fr-CH"/>
              </w:rPr>
            </w:pPr>
            <w:r w:rsidRPr="00084FEE">
              <w:rPr>
                <w:sz w:val="24"/>
                <w:szCs w:val="24"/>
                <w:lang w:val="fr-CH"/>
              </w:rPr>
              <w:t xml:space="preserve">La mise en œuvre de ce package pourra être </w:t>
            </w:r>
            <w:r w:rsidRPr="00084FEE">
              <w:rPr>
                <w:b/>
                <w:bCs/>
                <w:sz w:val="24"/>
                <w:szCs w:val="24"/>
                <w:lang w:val="fr-CH"/>
              </w:rPr>
              <w:t>appuyée par le Bureau de pays de l</w:t>
            </w:r>
            <w:r>
              <w:rPr>
                <w:b/>
                <w:bCs/>
                <w:sz w:val="24"/>
                <w:szCs w:val="24"/>
                <w:lang w:val="fr-CH"/>
              </w:rPr>
              <w:t>’</w:t>
            </w:r>
            <w:r w:rsidRPr="00084FEE">
              <w:rPr>
                <w:b/>
                <w:bCs/>
                <w:sz w:val="24"/>
                <w:szCs w:val="24"/>
                <w:lang w:val="fr-CH"/>
              </w:rPr>
              <w:t>OMS</w:t>
            </w:r>
            <w:r w:rsidRPr="00084FEE">
              <w:rPr>
                <w:sz w:val="24"/>
                <w:szCs w:val="24"/>
                <w:lang w:val="fr-CH"/>
              </w:rPr>
              <w:t xml:space="preserve"> grâce à la participation active du Représentant résident de l</w:t>
            </w:r>
            <w:r>
              <w:rPr>
                <w:sz w:val="24"/>
                <w:szCs w:val="24"/>
                <w:lang w:val="fr-CH"/>
              </w:rPr>
              <w:t>’</w:t>
            </w:r>
            <w:r w:rsidRPr="00084FEE">
              <w:rPr>
                <w:sz w:val="24"/>
                <w:szCs w:val="24"/>
                <w:lang w:val="fr-CH"/>
              </w:rPr>
              <w:t>OMS et du personnel technique.</w:t>
            </w:r>
          </w:p>
          <w:p w14:paraId="0268BEF6" w14:textId="77777777" w:rsidR="00A46D40" w:rsidRPr="00084FEE" w:rsidRDefault="00A46D40" w:rsidP="00A46D40">
            <w:pPr>
              <w:rPr>
                <w:sz w:val="24"/>
                <w:szCs w:val="24"/>
                <w:lang w:val="fr-CH"/>
              </w:rPr>
            </w:pPr>
          </w:p>
          <w:p w14:paraId="07728324" w14:textId="77777777" w:rsidR="00A46D40" w:rsidRPr="00084FEE" w:rsidRDefault="00A46D40" w:rsidP="00A46D40">
            <w:pPr>
              <w:rPr>
                <w:sz w:val="24"/>
                <w:szCs w:val="24"/>
                <w:lang w:val="fr-CH"/>
              </w:rPr>
            </w:pPr>
            <w:r w:rsidRPr="00084FEE">
              <w:rPr>
                <w:b/>
                <w:bCs/>
                <w:sz w:val="24"/>
                <w:szCs w:val="24"/>
                <w:lang w:val="fr-CH"/>
              </w:rPr>
              <w:t xml:space="preserve">Pendant le TTX, </w:t>
            </w:r>
            <w:r w:rsidRPr="00084FEE">
              <w:rPr>
                <w:sz w:val="24"/>
                <w:szCs w:val="24"/>
                <w:lang w:val="fr-CH"/>
              </w:rPr>
              <w:t xml:space="preserve">les </w:t>
            </w:r>
            <w:r w:rsidRPr="00084FEE">
              <w:rPr>
                <w:b/>
                <w:bCs/>
                <w:sz w:val="24"/>
                <w:szCs w:val="24"/>
                <w:lang w:val="fr-CH"/>
              </w:rPr>
              <w:t xml:space="preserve">membres chargés de la facilitation </w:t>
            </w:r>
            <w:r w:rsidRPr="00084FEE">
              <w:rPr>
                <w:sz w:val="24"/>
                <w:szCs w:val="24"/>
                <w:lang w:val="fr-CH"/>
              </w:rPr>
              <w:t>seront avec leurs</w:t>
            </w:r>
            <w:r w:rsidRPr="00084FEE">
              <w:rPr>
                <w:b/>
                <w:bCs/>
                <w:sz w:val="24"/>
                <w:szCs w:val="24"/>
                <w:lang w:val="fr-CH"/>
              </w:rPr>
              <w:t xml:space="preserve"> groupes respectifs</w:t>
            </w:r>
            <w:r w:rsidRPr="00084FEE">
              <w:rPr>
                <w:sz w:val="24"/>
                <w:szCs w:val="24"/>
                <w:lang w:val="fr-CH"/>
              </w:rPr>
              <w:t xml:space="preserve"> et devront </w:t>
            </w:r>
            <w:r w:rsidRPr="00084FEE">
              <w:rPr>
                <w:b/>
                <w:bCs/>
                <w:sz w:val="24"/>
                <w:szCs w:val="24"/>
                <w:lang w:val="fr-CH"/>
              </w:rPr>
              <w:t>prendre des notes</w:t>
            </w:r>
            <w:r w:rsidRPr="00084FEE">
              <w:rPr>
                <w:sz w:val="24"/>
                <w:szCs w:val="24"/>
                <w:lang w:val="fr-CH"/>
              </w:rPr>
              <w:t xml:space="preserve"> et relever les points clés pour </w:t>
            </w:r>
            <w:r w:rsidRPr="00084FEE">
              <w:rPr>
                <w:b/>
                <w:bCs/>
                <w:sz w:val="24"/>
                <w:szCs w:val="24"/>
                <w:lang w:val="fr-CH"/>
              </w:rPr>
              <w:t>aider aux séances de débriefing</w:t>
            </w:r>
            <w:r w:rsidRPr="00084FEE">
              <w:rPr>
                <w:sz w:val="24"/>
                <w:szCs w:val="24"/>
                <w:lang w:val="fr-CH"/>
              </w:rPr>
              <w:t>.</w:t>
            </w:r>
          </w:p>
          <w:p w14:paraId="4F1DB028" w14:textId="77777777" w:rsidR="00A46D40" w:rsidRPr="00084FEE" w:rsidRDefault="00A46D40" w:rsidP="00A46D40">
            <w:pPr>
              <w:rPr>
                <w:sz w:val="24"/>
                <w:szCs w:val="24"/>
                <w:lang w:val="fr-CH"/>
              </w:rPr>
            </w:pPr>
          </w:p>
          <w:p w14:paraId="348B58BF" w14:textId="40FBC238" w:rsidR="008D7C0E" w:rsidRPr="00906E4D" w:rsidRDefault="00A46D40" w:rsidP="00A46D40">
            <w:pPr>
              <w:rPr>
                <w:b/>
                <w:bCs/>
                <w:sz w:val="24"/>
                <w:szCs w:val="24"/>
                <w:lang w:val="fr-FR"/>
              </w:rPr>
            </w:pPr>
            <w:r w:rsidRPr="00084FEE">
              <w:rPr>
                <w:b/>
                <w:bCs/>
                <w:sz w:val="24"/>
                <w:szCs w:val="24"/>
                <w:lang w:val="fr-CH"/>
              </w:rPr>
              <w:t xml:space="preserve">Des formations à la conduite des exercices de simulation </w:t>
            </w:r>
            <w:r w:rsidRPr="0080420B">
              <w:rPr>
                <w:sz w:val="24"/>
                <w:szCs w:val="24"/>
                <w:lang w:val="fr-CH"/>
              </w:rPr>
              <w:t>sont disponibles en ligne et des</w:t>
            </w:r>
            <w:r w:rsidRPr="00084FEE">
              <w:rPr>
                <w:b/>
                <w:bCs/>
                <w:sz w:val="24"/>
                <w:szCs w:val="24"/>
                <w:lang w:val="fr-CH"/>
              </w:rPr>
              <w:t xml:space="preserve"> webinaires </w:t>
            </w:r>
            <w:r w:rsidRPr="0080420B">
              <w:rPr>
                <w:sz w:val="24"/>
                <w:szCs w:val="24"/>
                <w:lang w:val="fr-CH"/>
              </w:rPr>
              <w:t>sur l</w:t>
            </w:r>
            <w:r>
              <w:rPr>
                <w:sz w:val="24"/>
                <w:szCs w:val="24"/>
                <w:lang w:val="fr-CH"/>
              </w:rPr>
              <w:t>’</w:t>
            </w:r>
            <w:r w:rsidRPr="0080420B">
              <w:rPr>
                <w:sz w:val="24"/>
                <w:szCs w:val="24"/>
                <w:lang w:val="fr-CH"/>
              </w:rPr>
              <w:t>utilisation de ce package seront organisés. Veuillez prévenir le Bureau national de l</w:t>
            </w:r>
            <w:r>
              <w:rPr>
                <w:sz w:val="24"/>
                <w:szCs w:val="24"/>
                <w:lang w:val="fr-CH"/>
              </w:rPr>
              <w:t>’</w:t>
            </w:r>
            <w:r w:rsidRPr="0080420B">
              <w:rPr>
                <w:sz w:val="24"/>
                <w:szCs w:val="24"/>
                <w:lang w:val="fr-CH"/>
              </w:rPr>
              <w:t>OMS si vous souhaitez être contacté pour le prochain webinaire</w:t>
            </w:r>
            <w:r w:rsidR="00A82CA8" w:rsidRPr="00906E4D">
              <w:rPr>
                <w:sz w:val="24"/>
                <w:szCs w:val="24"/>
                <w:lang w:val="fr-FR"/>
              </w:rPr>
              <w:t>.</w:t>
            </w:r>
            <w:r w:rsidR="00A82CA8" w:rsidRPr="00906E4D">
              <w:rPr>
                <w:b/>
                <w:bCs/>
                <w:sz w:val="24"/>
                <w:szCs w:val="24"/>
                <w:lang w:val="fr-FR"/>
              </w:rPr>
              <w:t xml:space="preserve"> </w:t>
            </w:r>
          </w:p>
          <w:p w14:paraId="6CCC5F61" w14:textId="77777777" w:rsidR="00A82CA8" w:rsidRPr="00906E4D" w:rsidRDefault="00A82CA8" w:rsidP="008D7C0E">
            <w:pPr>
              <w:rPr>
                <w:b/>
                <w:bCs/>
                <w:lang w:val="fr-FR"/>
              </w:rPr>
            </w:pPr>
          </w:p>
          <w:p w14:paraId="3123FD65" w14:textId="465CAFAD" w:rsidR="00B35275" w:rsidRPr="00906E4D" w:rsidRDefault="00B35275" w:rsidP="008D7C0E">
            <w:pPr>
              <w:rPr>
                <w:b/>
                <w:bCs/>
                <w:lang w:val="fr-FR"/>
              </w:rPr>
            </w:pPr>
          </w:p>
        </w:tc>
      </w:tr>
      <w:tr w:rsidR="008D7C0E" w:rsidRPr="00E93FD3" w14:paraId="3BC9719A" w14:textId="77777777" w:rsidTr="00B35275">
        <w:tc>
          <w:tcPr>
            <w:tcW w:w="2689" w:type="dxa"/>
          </w:tcPr>
          <w:p w14:paraId="03C19AF9" w14:textId="4052EBEC" w:rsidR="008D7C0E" w:rsidRPr="00A46D40" w:rsidRDefault="00A46D40" w:rsidP="007F0246">
            <w:pPr>
              <w:pStyle w:val="Heading2"/>
              <w:jc w:val="left"/>
              <w:outlineLvl w:val="1"/>
              <w:rPr>
                <w:lang w:val="fr-FR"/>
              </w:rPr>
            </w:pPr>
            <w:bookmarkStart w:id="13" w:name="_Toc59005774"/>
            <w:r w:rsidRPr="00A46D40">
              <w:rPr>
                <w:lang w:val="fr-FR"/>
              </w:rPr>
              <w:t>TÂCHES DES FACILITATEURS</w:t>
            </w:r>
            <w:bookmarkEnd w:id="13"/>
          </w:p>
        </w:tc>
        <w:tc>
          <w:tcPr>
            <w:tcW w:w="11318" w:type="dxa"/>
          </w:tcPr>
          <w:p w14:paraId="7929F215" w14:textId="0A87D72E" w:rsidR="00A82CA8" w:rsidRPr="00906E4D" w:rsidRDefault="00A46D40" w:rsidP="00A82CA8">
            <w:pPr>
              <w:rPr>
                <w:sz w:val="24"/>
                <w:szCs w:val="24"/>
                <w:lang w:val="fr-FR"/>
              </w:rPr>
            </w:pPr>
            <w:r w:rsidRPr="007D2B5F">
              <w:rPr>
                <w:sz w:val="24"/>
                <w:szCs w:val="24"/>
                <w:lang w:val="fr-FR"/>
              </w:rPr>
              <w:t>L</w:t>
            </w:r>
            <w:r>
              <w:rPr>
                <w:sz w:val="24"/>
                <w:szCs w:val="24"/>
                <w:lang w:val="fr-FR"/>
              </w:rPr>
              <w:t>’</w:t>
            </w:r>
            <w:r w:rsidRPr="007D2B5F">
              <w:rPr>
                <w:sz w:val="24"/>
                <w:szCs w:val="24"/>
                <w:lang w:val="fr-FR"/>
              </w:rPr>
              <w:t>équipe de facilitation sera responsable des tâches suivantes </w:t>
            </w:r>
            <w:r w:rsidR="00A82CA8" w:rsidRPr="00906E4D">
              <w:rPr>
                <w:sz w:val="24"/>
                <w:szCs w:val="24"/>
                <w:lang w:val="fr-FR"/>
              </w:rPr>
              <w:t>:</w:t>
            </w:r>
          </w:p>
          <w:p w14:paraId="23D07EC9" w14:textId="77777777" w:rsidR="00A82CA8" w:rsidRPr="00906E4D" w:rsidRDefault="00A82CA8" w:rsidP="00A82CA8">
            <w:pPr>
              <w:rPr>
                <w:sz w:val="24"/>
                <w:szCs w:val="24"/>
                <w:lang w:val="fr-FR"/>
              </w:rPr>
            </w:pPr>
          </w:p>
          <w:p w14:paraId="6C0154F0" w14:textId="79A3F53A" w:rsidR="00A46D40" w:rsidRPr="007D2B5F" w:rsidRDefault="00A46D40" w:rsidP="00A46D40">
            <w:pPr>
              <w:pStyle w:val="ListParagraph"/>
              <w:numPr>
                <w:ilvl w:val="0"/>
                <w:numId w:val="13"/>
              </w:numPr>
              <w:ind w:left="471" w:hanging="284"/>
              <w:rPr>
                <w:lang w:val="fr-FR"/>
              </w:rPr>
            </w:pPr>
            <w:r w:rsidRPr="007D2B5F">
              <w:rPr>
                <w:b/>
                <w:bCs/>
                <w:lang w:val="fr-FR"/>
              </w:rPr>
              <w:t>Adapter les documents</w:t>
            </w:r>
            <w:r w:rsidRPr="007D2B5F">
              <w:rPr>
                <w:lang w:val="fr-FR"/>
              </w:rPr>
              <w:t xml:space="preserve"> au contexte spécifique du pays, notamment le guide du participant</w:t>
            </w:r>
          </w:p>
          <w:p w14:paraId="0A247420" w14:textId="77777777" w:rsidR="00A46D40" w:rsidRPr="007D2B5F" w:rsidRDefault="00A46D40" w:rsidP="00A46D40">
            <w:pPr>
              <w:pStyle w:val="ListParagraph"/>
              <w:numPr>
                <w:ilvl w:val="0"/>
                <w:numId w:val="13"/>
              </w:numPr>
              <w:ind w:left="471" w:hanging="284"/>
              <w:rPr>
                <w:lang w:val="fr-FR"/>
              </w:rPr>
            </w:pPr>
            <w:r w:rsidRPr="007D2B5F">
              <w:rPr>
                <w:lang w:val="fr-FR"/>
              </w:rPr>
              <w:t>Examiner</w:t>
            </w:r>
            <w:r>
              <w:rPr>
                <w:lang w:val="fr-FR"/>
              </w:rPr>
              <w:t xml:space="preserve"> </w:t>
            </w:r>
            <w:r w:rsidRPr="007D2B5F">
              <w:rPr>
                <w:b/>
                <w:bCs/>
                <w:lang w:val="fr-FR"/>
              </w:rPr>
              <w:t>réglementation</w:t>
            </w:r>
            <w:r w:rsidRPr="007D2B5F">
              <w:rPr>
                <w:lang w:val="fr-FR"/>
              </w:rPr>
              <w:t xml:space="preserve"> et </w:t>
            </w:r>
            <w:r w:rsidRPr="007D2B5F">
              <w:rPr>
                <w:b/>
                <w:bCs/>
                <w:lang w:val="fr-FR"/>
              </w:rPr>
              <w:t>recommandations de distanciation physique</w:t>
            </w:r>
            <w:r w:rsidRPr="007D2B5F">
              <w:rPr>
                <w:lang w:val="fr-FR"/>
              </w:rPr>
              <w:t xml:space="preserve"> du pays ; et décider de la manière de mener l</w:t>
            </w:r>
            <w:r>
              <w:rPr>
                <w:lang w:val="fr-FR"/>
              </w:rPr>
              <w:t>’</w:t>
            </w:r>
            <w:r w:rsidRPr="007D2B5F">
              <w:rPr>
                <w:lang w:val="fr-FR"/>
              </w:rPr>
              <w:t>exercice de simulation en conséquence (sur place, en ligne ou les deux)</w:t>
            </w:r>
          </w:p>
          <w:p w14:paraId="3387A9B2" w14:textId="77777777" w:rsidR="00A46D40" w:rsidRPr="007D2B5F" w:rsidRDefault="00A46D40" w:rsidP="00A46D40">
            <w:pPr>
              <w:pStyle w:val="ListParagraph"/>
              <w:numPr>
                <w:ilvl w:val="0"/>
                <w:numId w:val="13"/>
              </w:numPr>
              <w:ind w:left="471" w:hanging="284"/>
              <w:rPr>
                <w:lang w:val="fr-FR"/>
              </w:rPr>
            </w:pPr>
            <w:r w:rsidRPr="007D2B5F">
              <w:rPr>
                <w:lang w:val="fr-FR"/>
              </w:rPr>
              <w:t xml:space="preserve">Se charger des </w:t>
            </w:r>
            <w:r w:rsidRPr="007D2B5F">
              <w:rPr>
                <w:b/>
                <w:bCs/>
                <w:lang w:val="fr-FR"/>
              </w:rPr>
              <w:t>aspects pratiques</w:t>
            </w:r>
            <w:r w:rsidRPr="007D2B5F">
              <w:rPr>
                <w:lang w:val="fr-FR"/>
              </w:rPr>
              <w:t xml:space="preserve"> (invitations aux participants, local, informatique, déjeuner, etc.)</w:t>
            </w:r>
          </w:p>
          <w:p w14:paraId="7685E2BC" w14:textId="77777777" w:rsidR="00A46D40" w:rsidRPr="007D2B5F" w:rsidRDefault="00A46D40" w:rsidP="00A46D40">
            <w:pPr>
              <w:pStyle w:val="ListParagraph"/>
              <w:numPr>
                <w:ilvl w:val="0"/>
                <w:numId w:val="13"/>
              </w:numPr>
              <w:ind w:left="471" w:hanging="284"/>
              <w:rPr>
                <w:lang w:val="fr-FR"/>
              </w:rPr>
            </w:pPr>
            <w:r w:rsidRPr="007D2B5F">
              <w:rPr>
                <w:b/>
                <w:bCs/>
                <w:lang w:val="fr-FR"/>
              </w:rPr>
              <w:t>E</w:t>
            </w:r>
            <w:r>
              <w:rPr>
                <w:b/>
                <w:bCs/>
                <w:lang w:val="fr-FR"/>
              </w:rPr>
              <w:t>ffectu</w:t>
            </w:r>
            <w:r w:rsidRPr="007D2B5F">
              <w:rPr>
                <w:b/>
                <w:bCs/>
                <w:lang w:val="fr-FR"/>
              </w:rPr>
              <w:t>er la simulation</w:t>
            </w:r>
            <w:r w:rsidRPr="007D2B5F">
              <w:rPr>
                <w:lang w:val="fr-FR"/>
              </w:rPr>
              <w:t xml:space="preserve">, y compris la présentation de toutes les </w:t>
            </w:r>
            <w:proofErr w:type="spellStart"/>
            <w:r w:rsidRPr="007D2B5F">
              <w:rPr>
                <w:lang w:val="fr-FR"/>
              </w:rPr>
              <w:t>injects</w:t>
            </w:r>
            <w:proofErr w:type="spellEnd"/>
          </w:p>
          <w:p w14:paraId="095834AB" w14:textId="77777777" w:rsidR="00A46D40" w:rsidRPr="007D2B5F" w:rsidRDefault="00A46D40" w:rsidP="00A46D40">
            <w:pPr>
              <w:pStyle w:val="ListParagraph"/>
              <w:numPr>
                <w:ilvl w:val="0"/>
                <w:numId w:val="13"/>
              </w:numPr>
              <w:ind w:left="471" w:hanging="284"/>
              <w:rPr>
                <w:lang w:val="fr-FR"/>
              </w:rPr>
            </w:pPr>
            <w:r w:rsidRPr="007D2B5F">
              <w:rPr>
                <w:b/>
                <w:bCs/>
                <w:lang w:val="fr-FR"/>
              </w:rPr>
              <w:t>Faciliter le processus de discussion</w:t>
            </w:r>
            <w:r w:rsidRPr="007D2B5F">
              <w:rPr>
                <w:lang w:val="fr-FR"/>
              </w:rPr>
              <w:t xml:space="preserve"> en posant des questions spécifiques</w:t>
            </w:r>
          </w:p>
          <w:p w14:paraId="17E94D07" w14:textId="77777777" w:rsidR="00A46D40" w:rsidRPr="007D2B5F" w:rsidRDefault="00A46D40" w:rsidP="00A46D40">
            <w:pPr>
              <w:pStyle w:val="ListParagraph"/>
              <w:numPr>
                <w:ilvl w:val="0"/>
                <w:numId w:val="13"/>
              </w:numPr>
              <w:ind w:left="471" w:hanging="284"/>
              <w:rPr>
                <w:lang w:val="fr-FR"/>
              </w:rPr>
            </w:pPr>
            <w:r w:rsidRPr="007D2B5F">
              <w:rPr>
                <w:b/>
                <w:bCs/>
                <w:lang w:val="fr-FR"/>
              </w:rPr>
              <w:t xml:space="preserve">Observer </w:t>
            </w:r>
            <w:r w:rsidRPr="007D2B5F">
              <w:rPr>
                <w:lang w:val="fr-FR"/>
              </w:rPr>
              <w:t>la dynamique de groupe et</w:t>
            </w:r>
            <w:r w:rsidRPr="007D2B5F">
              <w:rPr>
                <w:b/>
                <w:bCs/>
                <w:lang w:val="fr-FR"/>
              </w:rPr>
              <w:t xml:space="preserve"> évaluer </w:t>
            </w:r>
            <w:r w:rsidRPr="007D2B5F">
              <w:rPr>
                <w:lang w:val="fr-FR"/>
              </w:rPr>
              <w:t>si le groupe atteint les objectifs de l</w:t>
            </w:r>
            <w:r>
              <w:rPr>
                <w:lang w:val="fr-FR"/>
              </w:rPr>
              <w:t>’</w:t>
            </w:r>
            <w:r w:rsidRPr="007D2B5F">
              <w:rPr>
                <w:lang w:val="fr-FR"/>
              </w:rPr>
              <w:t>exercice</w:t>
            </w:r>
          </w:p>
          <w:p w14:paraId="6C3CD544" w14:textId="77777777" w:rsidR="00A46D40" w:rsidRPr="007D2B5F" w:rsidRDefault="00A46D40" w:rsidP="00A46D40">
            <w:pPr>
              <w:pStyle w:val="ListParagraph"/>
              <w:numPr>
                <w:ilvl w:val="0"/>
                <w:numId w:val="13"/>
              </w:numPr>
              <w:ind w:left="471" w:hanging="284"/>
              <w:rPr>
                <w:lang w:val="fr-FR"/>
              </w:rPr>
            </w:pPr>
            <w:r w:rsidRPr="007D2B5F">
              <w:rPr>
                <w:lang w:val="fr-FR"/>
              </w:rPr>
              <w:t xml:space="preserve">Préparer le </w:t>
            </w:r>
            <w:r w:rsidRPr="007D2B5F">
              <w:rPr>
                <w:b/>
                <w:bCs/>
                <w:lang w:val="fr-FR"/>
              </w:rPr>
              <w:t>débriefing</w:t>
            </w:r>
            <w:r w:rsidRPr="007D2B5F">
              <w:rPr>
                <w:lang w:val="fr-FR"/>
              </w:rPr>
              <w:t xml:space="preserve"> en évaluant le contenu des travaux entrepris au cours de la simulation</w:t>
            </w:r>
          </w:p>
          <w:p w14:paraId="7A020D69" w14:textId="74CE75BB" w:rsidR="008D7C0E" w:rsidRPr="00906E4D" w:rsidRDefault="00A46D40" w:rsidP="00A46D40">
            <w:pPr>
              <w:pStyle w:val="ListParagraph"/>
              <w:numPr>
                <w:ilvl w:val="0"/>
                <w:numId w:val="13"/>
              </w:numPr>
              <w:ind w:left="471" w:hanging="284"/>
              <w:rPr>
                <w:lang w:val="fr-FR"/>
              </w:rPr>
            </w:pPr>
            <w:r w:rsidRPr="007D2B5F">
              <w:rPr>
                <w:lang w:val="fr-FR"/>
              </w:rPr>
              <w:t xml:space="preserve">Rédiger le </w:t>
            </w:r>
            <w:r w:rsidRPr="007D2B5F">
              <w:rPr>
                <w:b/>
                <w:bCs/>
                <w:lang w:val="fr-FR"/>
              </w:rPr>
              <w:t>rapport d</w:t>
            </w:r>
            <w:r>
              <w:rPr>
                <w:b/>
                <w:bCs/>
                <w:lang w:val="fr-FR"/>
              </w:rPr>
              <w:t>’</w:t>
            </w:r>
            <w:r w:rsidRPr="007D2B5F">
              <w:rPr>
                <w:b/>
                <w:bCs/>
                <w:lang w:val="fr-FR"/>
              </w:rPr>
              <w:t>exercice</w:t>
            </w:r>
            <w:r w:rsidRPr="007D2B5F">
              <w:rPr>
                <w:lang w:val="fr-FR"/>
              </w:rPr>
              <w:t>, accompagné de recommandations et d</w:t>
            </w:r>
            <w:r>
              <w:rPr>
                <w:lang w:val="fr-FR"/>
              </w:rPr>
              <w:t>’</w:t>
            </w:r>
            <w:r w:rsidRPr="007D2B5F">
              <w:rPr>
                <w:lang w:val="fr-FR"/>
              </w:rPr>
              <w:t>actions de suivi à mene</w:t>
            </w:r>
            <w:r>
              <w:rPr>
                <w:lang w:val="fr-FR"/>
              </w:rPr>
              <w:t xml:space="preserve">r, </w:t>
            </w:r>
            <w:r w:rsidRPr="007D2B5F">
              <w:rPr>
                <w:lang w:val="fr-FR"/>
              </w:rPr>
              <w:t>d</w:t>
            </w:r>
            <w:r>
              <w:rPr>
                <w:lang w:val="fr-FR"/>
              </w:rPr>
              <w:t>’</w:t>
            </w:r>
            <w:r w:rsidRPr="007D2B5F">
              <w:rPr>
                <w:lang w:val="fr-FR"/>
              </w:rPr>
              <w:t>un calendrier d</w:t>
            </w:r>
            <w:r>
              <w:rPr>
                <w:lang w:val="fr-FR"/>
              </w:rPr>
              <w:t>’</w:t>
            </w:r>
            <w:r w:rsidRPr="007D2B5F">
              <w:rPr>
                <w:lang w:val="fr-FR"/>
              </w:rPr>
              <w:t>exécution, et lié au processus PNDV du pays</w:t>
            </w:r>
            <w:r w:rsidR="00A82CA8" w:rsidRPr="00906E4D">
              <w:rPr>
                <w:lang w:val="fr-FR"/>
              </w:rPr>
              <w:t>.</w:t>
            </w:r>
          </w:p>
        </w:tc>
      </w:tr>
    </w:tbl>
    <w:p w14:paraId="1A2B56DF" w14:textId="77777777" w:rsidR="008D7C0E" w:rsidRPr="00906E4D" w:rsidRDefault="008D7C0E" w:rsidP="000876EE">
      <w:pPr>
        <w:rPr>
          <w:lang w:val="fr-FR"/>
        </w:rPr>
      </w:pPr>
    </w:p>
    <w:p w14:paraId="2F938089" w14:textId="77B1B074" w:rsidR="000876EE" w:rsidRPr="00A46D40" w:rsidRDefault="00A46D40" w:rsidP="00072840">
      <w:pPr>
        <w:pStyle w:val="Heading1"/>
        <w:rPr>
          <w:lang w:val="fr-FR"/>
        </w:rPr>
      </w:pPr>
      <w:bookmarkStart w:id="14" w:name="_Toc59005775"/>
      <w:r w:rsidRPr="00A46D40">
        <w:rPr>
          <w:lang w:val="fr-FR"/>
        </w:rPr>
        <w:lastRenderedPageBreak/>
        <w:t>EXIGENCES ORGANISATIONNELLES</w:t>
      </w:r>
      <w:bookmarkEnd w:id="14"/>
    </w:p>
    <w:p w14:paraId="5B106C06" w14:textId="7F11A123" w:rsidR="000876EE" w:rsidRDefault="000876EE" w:rsidP="000876EE"/>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11318"/>
      </w:tblGrid>
      <w:tr w:rsidR="00E444C0" w:rsidRPr="00E93FD3" w14:paraId="1EBE521F" w14:textId="77777777" w:rsidTr="007F0246">
        <w:trPr>
          <w:trHeight w:val="1029"/>
        </w:trPr>
        <w:tc>
          <w:tcPr>
            <w:tcW w:w="2689" w:type="dxa"/>
          </w:tcPr>
          <w:p w14:paraId="65BB0678" w14:textId="02E44343" w:rsidR="00E444C0" w:rsidRPr="00906E4D" w:rsidRDefault="00A46D40" w:rsidP="00E444C0">
            <w:pPr>
              <w:pStyle w:val="Heading2"/>
              <w:jc w:val="right"/>
              <w:outlineLvl w:val="1"/>
              <w:rPr>
                <w:lang w:val="fr-FR"/>
              </w:rPr>
            </w:pPr>
            <w:bookmarkStart w:id="15" w:name="_Toc58941158"/>
            <w:bookmarkStart w:id="16" w:name="_Toc59005776"/>
            <w:r w:rsidRPr="00CA579D">
              <w:rPr>
                <w:lang w:val="fr-CH"/>
              </w:rPr>
              <w:t>SOUTIEN ET ENGAGEMENT DU LEADERSHIP</w:t>
            </w:r>
            <w:bookmarkEnd w:id="15"/>
            <w:bookmarkEnd w:id="16"/>
          </w:p>
        </w:tc>
        <w:tc>
          <w:tcPr>
            <w:tcW w:w="11318" w:type="dxa"/>
          </w:tcPr>
          <w:p w14:paraId="05B9EA23" w14:textId="7D318F5A" w:rsidR="00E444C0" w:rsidRPr="00906E4D" w:rsidRDefault="00A46D40" w:rsidP="00E444C0">
            <w:pPr>
              <w:spacing w:line="276" w:lineRule="auto"/>
              <w:rPr>
                <w:sz w:val="24"/>
                <w:szCs w:val="24"/>
                <w:lang w:val="fr-FR"/>
              </w:rPr>
            </w:pPr>
            <w:r w:rsidRPr="00CA579D">
              <w:rPr>
                <w:sz w:val="24"/>
                <w:szCs w:val="24"/>
                <w:lang w:val="fr-CH"/>
              </w:rPr>
              <w:t>Le soutien et l</w:t>
            </w:r>
            <w:r>
              <w:rPr>
                <w:sz w:val="24"/>
                <w:szCs w:val="24"/>
                <w:lang w:val="fr-CH"/>
              </w:rPr>
              <w:t>’</w:t>
            </w:r>
            <w:r w:rsidRPr="00CA579D">
              <w:rPr>
                <w:sz w:val="24"/>
                <w:szCs w:val="24"/>
                <w:lang w:val="fr-CH"/>
              </w:rPr>
              <w:t>engagement du Ministre de la Santé, du Représentant de l</w:t>
            </w:r>
            <w:r>
              <w:rPr>
                <w:sz w:val="24"/>
                <w:szCs w:val="24"/>
                <w:lang w:val="fr-CH"/>
              </w:rPr>
              <w:t>’</w:t>
            </w:r>
            <w:r w:rsidRPr="00CA579D">
              <w:rPr>
                <w:sz w:val="24"/>
                <w:szCs w:val="24"/>
                <w:lang w:val="fr-CH"/>
              </w:rPr>
              <w:t xml:space="preserve">OMS et des </w:t>
            </w:r>
            <w:r>
              <w:rPr>
                <w:sz w:val="24"/>
                <w:szCs w:val="24"/>
                <w:lang w:val="fr-CH"/>
              </w:rPr>
              <w:t xml:space="preserve">partenaires </w:t>
            </w:r>
            <w:r w:rsidRPr="00CA579D">
              <w:rPr>
                <w:sz w:val="24"/>
                <w:szCs w:val="24"/>
                <w:lang w:val="fr-CH"/>
              </w:rPr>
              <w:t xml:space="preserve">sont essentiels au succès de la simulation. </w:t>
            </w:r>
            <w:r w:rsidRPr="003B6F9F">
              <w:rPr>
                <w:sz w:val="24"/>
                <w:szCs w:val="24"/>
                <w:lang w:val="fr-CH"/>
              </w:rPr>
              <w:t>Ils devront</w:t>
            </w:r>
            <w:r>
              <w:rPr>
                <w:sz w:val="24"/>
                <w:szCs w:val="24"/>
                <w:lang w:val="fr-CH"/>
              </w:rPr>
              <w:t xml:space="preserve"> </w:t>
            </w:r>
            <w:r w:rsidRPr="003B6F9F">
              <w:rPr>
                <w:b/>
                <w:bCs/>
                <w:sz w:val="24"/>
                <w:szCs w:val="24"/>
                <w:lang w:val="fr-CH"/>
              </w:rPr>
              <w:t>être informés avant l</w:t>
            </w:r>
            <w:r>
              <w:rPr>
                <w:b/>
                <w:bCs/>
                <w:sz w:val="24"/>
                <w:szCs w:val="24"/>
                <w:lang w:val="fr-CH"/>
              </w:rPr>
              <w:t>’</w:t>
            </w:r>
            <w:r w:rsidRPr="003B6F9F">
              <w:rPr>
                <w:b/>
                <w:bCs/>
                <w:sz w:val="24"/>
                <w:szCs w:val="24"/>
                <w:lang w:val="fr-CH"/>
              </w:rPr>
              <w:t>exercice</w:t>
            </w:r>
            <w:r w:rsidRPr="003B6F9F">
              <w:rPr>
                <w:sz w:val="24"/>
                <w:szCs w:val="24"/>
                <w:lang w:val="fr-CH"/>
              </w:rPr>
              <w:t xml:space="preserve"> et pourront être d</w:t>
            </w:r>
            <w:r>
              <w:rPr>
                <w:sz w:val="24"/>
                <w:szCs w:val="24"/>
                <w:lang w:val="fr-CH"/>
              </w:rPr>
              <w:t>’</w:t>
            </w:r>
            <w:r w:rsidRPr="003B6F9F">
              <w:rPr>
                <w:sz w:val="24"/>
                <w:szCs w:val="24"/>
                <w:lang w:val="fr-CH"/>
              </w:rPr>
              <w:t>un grand secours pour l</w:t>
            </w:r>
            <w:r>
              <w:rPr>
                <w:sz w:val="24"/>
                <w:szCs w:val="24"/>
                <w:lang w:val="fr-CH"/>
              </w:rPr>
              <w:t>’</w:t>
            </w:r>
            <w:r w:rsidRPr="003B6F9F">
              <w:rPr>
                <w:sz w:val="24"/>
                <w:szCs w:val="24"/>
                <w:lang w:val="fr-CH"/>
              </w:rPr>
              <w:t xml:space="preserve">adaptation des documents de simulation. De plus, pendant </w:t>
            </w:r>
            <w:r>
              <w:rPr>
                <w:sz w:val="24"/>
                <w:szCs w:val="24"/>
                <w:lang w:val="fr-CH"/>
              </w:rPr>
              <w:t>la séance d’information</w:t>
            </w:r>
            <w:r w:rsidRPr="003B6F9F">
              <w:rPr>
                <w:sz w:val="24"/>
                <w:szCs w:val="24"/>
                <w:lang w:val="fr-CH"/>
              </w:rPr>
              <w:t>, le facilitateur principal devrait souligner l</w:t>
            </w:r>
            <w:r>
              <w:rPr>
                <w:sz w:val="24"/>
                <w:szCs w:val="24"/>
                <w:lang w:val="fr-CH"/>
              </w:rPr>
              <w:t>’</w:t>
            </w:r>
            <w:r w:rsidRPr="003B6F9F">
              <w:rPr>
                <w:sz w:val="24"/>
                <w:szCs w:val="24"/>
                <w:lang w:val="fr-CH"/>
              </w:rPr>
              <w:t>importance de faire participer les bonnes personnes à l</w:t>
            </w:r>
            <w:r>
              <w:rPr>
                <w:sz w:val="24"/>
                <w:szCs w:val="24"/>
                <w:lang w:val="fr-CH"/>
              </w:rPr>
              <w:t>’</w:t>
            </w:r>
            <w:r w:rsidRPr="003B6F9F">
              <w:rPr>
                <w:sz w:val="24"/>
                <w:szCs w:val="24"/>
                <w:lang w:val="fr-CH"/>
              </w:rPr>
              <w:t xml:space="preserve">exercice de simulation. </w:t>
            </w:r>
            <w:r w:rsidRPr="003B6F9F">
              <w:rPr>
                <w:b/>
                <w:bCs/>
                <w:sz w:val="24"/>
                <w:szCs w:val="24"/>
                <w:lang w:val="fr-CH"/>
              </w:rPr>
              <w:t>Leur soutien pour mobiliser une participation de haut niveau</w:t>
            </w:r>
            <w:r w:rsidRPr="003B6F9F">
              <w:rPr>
                <w:sz w:val="24"/>
                <w:szCs w:val="24"/>
                <w:lang w:val="fr-CH"/>
              </w:rPr>
              <w:t xml:space="preserve"> est crucial</w:t>
            </w:r>
            <w:r w:rsidR="009A3ABC" w:rsidRPr="00906E4D">
              <w:rPr>
                <w:sz w:val="24"/>
                <w:szCs w:val="24"/>
                <w:lang w:val="fr-FR"/>
              </w:rPr>
              <w:t xml:space="preserve">. </w:t>
            </w:r>
          </w:p>
          <w:p w14:paraId="14BDB89B" w14:textId="77777777" w:rsidR="00E444C0" w:rsidRPr="00906E4D" w:rsidRDefault="00E444C0" w:rsidP="00E444C0">
            <w:pPr>
              <w:spacing w:line="276" w:lineRule="auto"/>
              <w:rPr>
                <w:sz w:val="24"/>
                <w:szCs w:val="24"/>
                <w:lang w:val="fr-FR"/>
              </w:rPr>
            </w:pPr>
          </w:p>
          <w:p w14:paraId="485802CD" w14:textId="354ABF6E" w:rsidR="00E444C0" w:rsidRPr="00906E4D" w:rsidRDefault="00A46D40" w:rsidP="00E444C0">
            <w:pPr>
              <w:spacing w:line="276" w:lineRule="auto"/>
              <w:rPr>
                <w:sz w:val="24"/>
                <w:szCs w:val="24"/>
                <w:lang w:val="fr-FR"/>
              </w:rPr>
            </w:pPr>
            <w:r w:rsidRPr="003B6F9F">
              <w:rPr>
                <w:sz w:val="24"/>
                <w:szCs w:val="24"/>
                <w:lang w:val="fr-CH"/>
              </w:rPr>
              <w:t xml:space="preserve">Les résultats de la simulation devraient permettre au Ministre de la Santé de prendre des mesures </w:t>
            </w:r>
            <w:r>
              <w:rPr>
                <w:sz w:val="24"/>
                <w:szCs w:val="24"/>
                <w:lang w:val="fr-CH"/>
              </w:rPr>
              <w:t xml:space="preserve">pour </w:t>
            </w:r>
            <w:r w:rsidRPr="003B6F9F">
              <w:rPr>
                <w:sz w:val="24"/>
                <w:szCs w:val="24"/>
                <w:lang w:val="fr-CH"/>
              </w:rPr>
              <w:t>faire avancer l</w:t>
            </w:r>
            <w:r>
              <w:rPr>
                <w:sz w:val="24"/>
                <w:szCs w:val="24"/>
                <w:lang w:val="fr-CH"/>
              </w:rPr>
              <w:t>’</w:t>
            </w:r>
            <w:r w:rsidRPr="003B6F9F">
              <w:rPr>
                <w:sz w:val="24"/>
                <w:szCs w:val="24"/>
                <w:lang w:val="fr-CH"/>
              </w:rPr>
              <w:t>élaboration d</w:t>
            </w:r>
            <w:r>
              <w:rPr>
                <w:sz w:val="24"/>
                <w:szCs w:val="24"/>
                <w:lang w:val="fr-CH"/>
              </w:rPr>
              <w:t xml:space="preserve">u </w:t>
            </w:r>
            <w:r w:rsidRPr="003B6F9F">
              <w:rPr>
                <w:sz w:val="24"/>
                <w:szCs w:val="24"/>
                <w:lang w:val="fr-CH"/>
              </w:rPr>
              <w:t>plan national de déploiement et de vaccination. L</w:t>
            </w:r>
            <w:r>
              <w:rPr>
                <w:sz w:val="24"/>
                <w:szCs w:val="24"/>
                <w:lang w:val="fr-CH"/>
              </w:rPr>
              <w:t>’</w:t>
            </w:r>
            <w:r w:rsidRPr="003B6F9F">
              <w:rPr>
                <w:sz w:val="24"/>
                <w:szCs w:val="24"/>
                <w:lang w:val="fr-CH"/>
              </w:rPr>
              <w:t xml:space="preserve">équipe de facilitation devrait rencontrer les responsables également après </w:t>
            </w:r>
            <w:r>
              <w:rPr>
                <w:sz w:val="24"/>
                <w:szCs w:val="24"/>
                <w:lang w:val="fr-CH"/>
              </w:rPr>
              <w:t>la simulation</w:t>
            </w:r>
            <w:r w:rsidRPr="003B6F9F">
              <w:rPr>
                <w:sz w:val="24"/>
                <w:szCs w:val="24"/>
                <w:lang w:val="fr-CH"/>
              </w:rPr>
              <w:t xml:space="preserve"> pour </w:t>
            </w:r>
            <w:r w:rsidRPr="003B6F9F">
              <w:rPr>
                <w:b/>
                <w:bCs/>
                <w:sz w:val="24"/>
                <w:szCs w:val="24"/>
                <w:lang w:val="fr-CH"/>
              </w:rPr>
              <w:t>présenter les résultats de l</w:t>
            </w:r>
            <w:r>
              <w:rPr>
                <w:b/>
                <w:bCs/>
                <w:sz w:val="24"/>
                <w:szCs w:val="24"/>
                <w:lang w:val="fr-CH"/>
              </w:rPr>
              <w:t>’</w:t>
            </w:r>
            <w:r w:rsidRPr="003B6F9F">
              <w:rPr>
                <w:b/>
                <w:bCs/>
                <w:sz w:val="24"/>
                <w:szCs w:val="24"/>
                <w:lang w:val="fr-CH"/>
              </w:rPr>
              <w:t>exercice</w:t>
            </w:r>
            <w:r w:rsidRPr="003B6F9F">
              <w:rPr>
                <w:sz w:val="24"/>
                <w:szCs w:val="24"/>
                <w:lang w:val="fr-CH"/>
              </w:rPr>
              <w:t xml:space="preserve"> et les </w:t>
            </w:r>
            <w:r w:rsidRPr="003B6F9F">
              <w:rPr>
                <w:b/>
                <w:bCs/>
                <w:sz w:val="24"/>
                <w:szCs w:val="24"/>
                <w:lang w:val="fr-CH"/>
              </w:rPr>
              <w:t>principales recommandations</w:t>
            </w:r>
            <w:r w:rsidRPr="003B6F9F">
              <w:rPr>
                <w:sz w:val="24"/>
                <w:szCs w:val="24"/>
                <w:lang w:val="fr-CH"/>
              </w:rPr>
              <w:t xml:space="preserve"> qui ont été formulées</w:t>
            </w:r>
            <w:r w:rsidR="003E0DB9" w:rsidRPr="00906E4D">
              <w:rPr>
                <w:sz w:val="24"/>
                <w:szCs w:val="24"/>
                <w:lang w:val="fr-FR"/>
              </w:rPr>
              <w:t>.</w:t>
            </w:r>
          </w:p>
          <w:p w14:paraId="7281D731" w14:textId="77777777" w:rsidR="00E444C0" w:rsidRPr="00906E4D" w:rsidRDefault="00E444C0" w:rsidP="007F0246">
            <w:pPr>
              <w:rPr>
                <w:b/>
                <w:bCs/>
                <w:lang w:val="fr-FR"/>
              </w:rPr>
            </w:pPr>
          </w:p>
          <w:p w14:paraId="7A295567" w14:textId="77777777" w:rsidR="00E444C0" w:rsidRPr="00906E4D" w:rsidRDefault="00E444C0" w:rsidP="007F0246">
            <w:pPr>
              <w:rPr>
                <w:b/>
                <w:bCs/>
                <w:lang w:val="fr-FR"/>
              </w:rPr>
            </w:pPr>
          </w:p>
        </w:tc>
      </w:tr>
      <w:tr w:rsidR="00E444C0" w:rsidRPr="00E93FD3" w14:paraId="70163202" w14:textId="77777777" w:rsidTr="007F0246">
        <w:tc>
          <w:tcPr>
            <w:tcW w:w="2689" w:type="dxa"/>
          </w:tcPr>
          <w:p w14:paraId="066132ED" w14:textId="6799DC08" w:rsidR="00E444C0" w:rsidRDefault="00A46D40" w:rsidP="00E444C0">
            <w:pPr>
              <w:pStyle w:val="Heading2"/>
              <w:jc w:val="right"/>
              <w:outlineLvl w:val="1"/>
            </w:pPr>
            <w:bookmarkStart w:id="17" w:name="_Toc58941159"/>
            <w:bookmarkStart w:id="18" w:name="_Toc59005777"/>
            <w:r>
              <w:t>ENGAGEMENT TEMPOREL</w:t>
            </w:r>
            <w:bookmarkEnd w:id="17"/>
            <w:bookmarkEnd w:id="18"/>
          </w:p>
        </w:tc>
        <w:tc>
          <w:tcPr>
            <w:tcW w:w="11318" w:type="dxa"/>
          </w:tcPr>
          <w:p w14:paraId="2F5D8142" w14:textId="50D49D9C" w:rsidR="00E444C0" w:rsidRPr="00906E4D" w:rsidRDefault="00A46D40" w:rsidP="00E444C0">
            <w:pPr>
              <w:rPr>
                <w:sz w:val="24"/>
                <w:szCs w:val="24"/>
                <w:lang w:val="fr-FR"/>
              </w:rPr>
            </w:pPr>
            <w:r w:rsidRPr="003B6F9F">
              <w:rPr>
                <w:sz w:val="24"/>
                <w:szCs w:val="24"/>
                <w:lang w:val="fr-CH"/>
              </w:rPr>
              <w:t xml:space="preserve">La mise en œuvre de cet exercice de </w:t>
            </w:r>
            <w:r>
              <w:rPr>
                <w:sz w:val="24"/>
                <w:szCs w:val="24"/>
                <w:lang w:val="fr-CH"/>
              </w:rPr>
              <w:t xml:space="preserve">simulation sur </w:t>
            </w:r>
            <w:r w:rsidRPr="003B6F9F">
              <w:rPr>
                <w:sz w:val="24"/>
                <w:szCs w:val="24"/>
                <w:lang w:val="fr-CH"/>
              </w:rPr>
              <w:t>table exige l</w:t>
            </w:r>
            <w:r>
              <w:rPr>
                <w:sz w:val="24"/>
                <w:szCs w:val="24"/>
                <w:lang w:val="fr-CH"/>
              </w:rPr>
              <w:t xml:space="preserve">a collaboration </w:t>
            </w:r>
            <w:r w:rsidRPr="003B6F9F">
              <w:rPr>
                <w:sz w:val="24"/>
                <w:szCs w:val="24"/>
                <w:lang w:val="fr-CH"/>
              </w:rPr>
              <w:t>total</w:t>
            </w:r>
            <w:r>
              <w:rPr>
                <w:sz w:val="24"/>
                <w:szCs w:val="24"/>
                <w:lang w:val="fr-CH"/>
              </w:rPr>
              <w:t>e</w:t>
            </w:r>
            <w:r w:rsidRPr="003B6F9F">
              <w:rPr>
                <w:sz w:val="24"/>
                <w:szCs w:val="24"/>
                <w:lang w:val="fr-CH"/>
              </w:rPr>
              <w:t xml:space="preserve"> de l</w:t>
            </w:r>
            <w:r>
              <w:rPr>
                <w:sz w:val="24"/>
                <w:szCs w:val="24"/>
                <w:lang w:val="fr-CH"/>
              </w:rPr>
              <w:t>’</w:t>
            </w:r>
            <w:r w:rsidRPr="003B6F9F">
              <w:rPr>
                <w:sz w:val="24"/>
                <w:szCs w:val="24"/>
                <w:lang w:val="fr-CH"/>
              </w:rPr>
              <w:t xml:space="preserve">équipe de facilitation. Néanmoins, </w:t>
            </w:r>
            <w:r>
              <w:rPr>
                <w:sz w:val="24"/>
                <w:szCs w:val="24"/>
                <w:lang w:val="fr-CH"/>
              </w:rPr>
              <w:t>l’ensemble du processus</w:t>
            </w:r>
            <w:r w:rsidRPr="003B6F9F">
              <w:rPr>
                <w:sz w:val="24"/>
                <w:szCs w:val="24"/>
                <w:lang w:val="fr-CH"/>
              </w:rPr>
              <w:t xml:space="preserve"> peut </w:t>
            </w:r>
            <w:r>
              <w:rPr>
                <w:sz w:val="24"/>
                <w:szCs w:val="24"/>
                <w:lang w:val="fr-CH"/>
              </w:rPr>
              <w:t>peu prendre assez peu de temps</w:t>
            </w:r>
            <w:r w:rsidR="00E444C0" w:rsidRPr="00906E4D">
              <w:rPr>
                <w:sz w:val="24"/>
                <w:szCs w:val="24"/>
                <w:lang w:val="fr-FR"/>
              </w:rPr>
              <w:t xml:space="preserve">. </w:t>
            </w:r>
          </w:p>
          <w:p w14:paraId="6DBDB55C" w14:textId="77777777" w:rsidR="00E444C0" w:rsidRPr="00906E4D" w:rsidRDefault="00E444C0" w:rsidP="00E444C0">
            <w:pPr>
              <w:rPr>
                <w:sz w:val="24"/>
                <w:szCs w:val="24"/>
                <w:lang w:val="fr-FR"/>
              </w:rPr>
            </w:pPr>
          </w:p>
          <w:p w14:paraId="6C593495" w14:textId="77777777" w:rsidR="00A46D40" w:rsidRPr="003B6F9F" w:rsidRDefault="00A46D40" w:rsidP="00A46D40">
            <w:pPr>
              <w:pStyle w:val="ListParagraph"/>
              <w:numPr>
                <w:ilvl w:val="0"/>
                <w:numId w:val="15"/>
              </w:numPr>
              <w:tabs>
                <w:tab w:val="left" w:pos="874"/>
                <w:tab w:val="left" w:leader="dot" w:pos="2008"/>
              </w:tabs>
              <w:ind w:left="2008" w:hanging="1417"/>
              <w:rPr>
                <w:lang w:val="fr-CH"/>
              </w:rPr>
            </w:pPr>
            <w:r w:rsidRPr="003B6F9F">
              <w:rPr>
                <w:lang w:val="fr-CH"/>
              </w:rPr>
              <w:t>1-2 jours</w:t>
            </w:r>
            <w:r w:rsidRPr="003B6F9F">
              <w:rPr>
                <w:lang w:val="fr-CH"/>
              </w:rPr>
              <w:tab/>
              <w:t>Participation de l</w:t>
            </w:r>
            <w:r>
              <w:rPr>
                <w:lang w:val="fr-CH"/>
              </w:rPr>
              <w:t>’</w:t>
            </w:r>
            <w:r w:rsidRPr="003B6F9F">
              <w:rPr>
                <w:lang w:val="fr-CH"/>
              </w:rPr>
              <w:t xml:space="preserve">équipe de facilitation aux travaux préparatoires, </w:t>
            </w:r>
            <w:r>
              <w:rPr>
                <w:lang w:val="fr-CH"/>
              </w:rPr>
              <w:t>notamment</w:t>
            </w:r>
            <w:r w:rsidRPr="003B6F9F">
              <w:rPr>
                <w:lang w:val="fr-CH"/>
              </w:rPr>
              <w:t xml:space="preserve"> l</w:t>
            </w:r>
            <w:r>
              <w:rPr>
                <w:lang w:val="fr-CH"/>
              </w:rPr>
              <w:t>’</w:t>
            </w:r>
            <w:r w:rsidRPr="003B6F9F">
              <w:rPr>
                <w:lang w:val="fr-CH"/>
              </w:rPr>
              <w:t>adaptation du scénario et du guide d</w:t>
            </w:r>
            <w:r>
              <w:rPr>
                <w:lang w:val="fr-CH"/>
              </w:rPr>
              <w:t>u</w:t>
            </w:r>
            <w:r w:rsidRPr="003B6F9F">
              <w:rPr>
                <w:lang w:val="fr-CH"/>
              </w:rPr>
              <w:t xml:space="preserve"> participant</w:t>
            </w:r>
            <w:r>
              <w:rPr>
                <w:lang w:val="fr-CH"/>
              </w:rPr>
              <w:t xml:space="preserve">, </w:t>
            </w:r>
            <w:r w:rsidRPr="003B6F9F">
              <w:rPr>
                <w:lang w:val="fr-CH"/>
              </w:rPr>
              <w:t xml:space="preserve">et les </w:t>
            </w:r>
            <w:r>
              <w:rPr>
                <w:lang w:val="fr-CH"/>
              </w:rPr>
              <w:t>aspects</w:t>
            </w:r>
            <w:r w:rsidRPr="003B6F9F">
              <w:rPr>
                <w:lang w:val="fr-CH"/>
              </w:rPr>
              <w:t xml:space="preserve"> pratiques</w:t>
            </w:r>
          </w:p>
          <w:p w14:paraId="35432680" w14:textId="77777777" w:rsidR="00A46D40" w:rsidRPr="006300AC" w:rsidRDefault="00A46D40" w:rsidP="00A46D40">
            <w:pPr>
              <w:pStyle w:val="ListParagraph"/>
              <w:numPr>
                <w:ilvl w:val="0"/>
                <w:numId w:val="15"/>
              </w:numPr>
              <w:tabs>
                <w:tab w:val="left" w:pos="874"/>
                <w:tab w:val="left" w:leader="dot" w:pos="2008"/>
              </w:tabs>
              <w:ind w:left="2008" w:hanging="1417"/>
              <w:rPr>
                <w:lang w:val="fr-CH"/>
              </w:rPr>
            </w:pPr>
            <w:r w:rsidRPr="006300AC">
              <w:rPr>
                <w:lang w:val="fr-CH"/>
              </w:rPr>
              <w:t>4 heures</w:t>
            </w:r>
            <w:r w:rsidRPr="006300AC">
              <w:rPr>
                <w:lang w:val="fr-CH"/>
              </w:rPr>
              <w:tab/>
              <w:t>Conduite et facilitation du TTX pour les participants</w:t>
            </w:r>
          </w:p>
          <w:p w14:paraId="6C28C567" w14:textId="77777777" w:rsidR="00A46D40" w:rsidRPr="006300AC" w:rsidRDefault="00A46D40" w:rsidP="00A46D40">
            <w:pPr>
              <w:pStyle w:val="ListParagraph"/>
              <w:numPr>
                <w:ilvl w:val="0"/>
                <w:numId w:val="15"/>
              </w:numPr>
              <w:tabs>
                <w:tab w:val="left" w:pos="874"/>
                <w:tab w:val="left" w:leader="dot" w:pos="2008"/>
              </w:tabs>
              <w:ind w:left="2008" w:hanging="1417"/>
              <w:rPr>
                <w:lang w:val="fr-CH"/>
              </w:rPr>
            </w:pPr>
            <w:r w:rsidRPr="006300AC">
              <w:rPr>
                <w:lang w:val="fr-CH"/>
              </w:rPr>
              <w:t>4 heures</w:t>
            </w:r>
            <w:r w:rsidRPr="006300AC">
              <w:rPr>
                <w:lang w:val="fr-CH"/>
              </w:rPr>
              <w:tab/>
              <w:t>Facilit</w:t>
            </w:r>
            <w:r>
              <w:rPr>
                <w:lang w:val="fr-CH"/>
              </w:rPr>
              <w:t>ation d</w:t>
            </w:r>
            <w:r w:rsidRPr="006300AC">
              <w:rPr>
                <w:lang w:val="fr-CH"/>
              </w:rPr>
              <w:t>es séances de débriefing pour les participants</w:t>
            </w:r>
          </w:p>
          <w:p w14:paraId="7329F681" w14:textId="77777777" w:rsidR="00A46D40" w:rsidRPr="006300AC" w:rsidRDefault="00A46D40" w:rsidP="00A46D40">
            <w:pPr>
              <w:pStyle w:val="ListParagraph"/>
              <w:numPr>
                <w:ilvl w:val="0"/>
                <w:numId w:val="15"/>
              </w:numPr>
              <w:tabs>
                <w:tab w:val="left" w:pos="874"/>
                <w:tab w:val="left" w:leader="dot" w:pos="2008"/>
              </w:tabs>
              <w:ind w:left="2008" w:hanging="1417"/>
              <w:rPr>
                <w:szCs w:val="22"/>
                <w:lang w:val="fr-CH"/>
              </w:rPr>
            </w:pPr>
            <w:r w:rsidRPr="006300AC">
              <w:rPr>
                <w:lang w:val="fr-CH"/>
              </w:rPr>
              <w:t>1 jour</w:t>
            </w:r>
            <w:r w:rsidRPr="006300AC">
              <w:rPr>
                <w:lang w:val="fr-CH"/>
              </w:rPr>
              <w:tab/>
              <w:t>Réd</w:t>
            </w:r>
            <w:r>
              <w:rPr>
                <w:lang w:val="fr-CH"/>
              </w:rPr>
              <w:t>action</w:t>
            </w:r>
            <w:r w:rsidRPr="006300AC">
              <w:rPr>
                <w:lang w:val="fr-CH"/>
              </w:rPr>
              <w:t xml:space="preserve"> </w:t>
            </w:r>
            <w:r>
              <w:rPr>
                <w:lang w:val="fr-CH"/>
              </w:rPr>
              <w:t>d’</w:t>
            </w:r>
            <w:r w:rsidRPr="006300AC">
              <w:rPr>
                <w:lang w:val="fr-CH"/>
              </w:rPr>
              <w:t>un rapport d</w:t>
            </w:r>
            <w:r>
              <w:rPr>
                <w:lang w:val="fr-CH"/>
              </w:rPr>
              <w:t>’</w:t>
            </w:r>
            <w:r w:rsidRPr="006300AC">
              <w:rPr>
                <w:lang w:val="fr-CH"/>
              </w:rPr>
              <w:t>exercice et compil</w:t>
            </w:r>
            <w:r>
              <w:rPr>
                <w:lang w:val="fr-CH"/>
              </w:rPr>
              <w:t>ation d’</w:t>
            </w:r>
            <w:r w:rsidRPr="006300AC">
              <w:rPr>
                <w:lang w:val="fr-CH"/>
              </w:rPr>
              <w:t>un plan d</w:t>
            </w:r>
            <w:r>
              <w:rPr>
                <w:lang w:val="fr-CH"/>
              </w:rPr>
              <w:t>’</w:t>
            </w:r>
            <w:r w:rsidRPr="006300AC">
              <w:rPr>
                <w:lang w:val="fr-CH"/>
              </w:rPr>
              <w:t>action</w:t>
            </w:r>
          </w:p>
          <w:p w14:paraId="0A40B96D" w14:textId="2BE296E5" w:rsidR="003E0DB9" w:rsidRPr="00906E4D" w:rsidRDefault="00A46D40" w:rsidP="00A46D40">
            <w:pPr>
              <w:pStyle w:val="ListParagraph"/>
              <w:numPr>
                <w:ilvl w:val="0"/>
                <w:numId w:val="15"/>
              </w:numPr>
              <w:tabs>
                <w:tab w:val="left" w:pos="874"/>
                <w:tab w:val="left" w:leader="dot" w:pos="2008"/>
              </w:tabs>
              <w:ind w:left="2008" w:hanging="1417"/>
              <w:rPr>
                <w:szCs w:val="22"/>
                <w:lang w:val="fr-FR"/>
              </w:rPr>
            </w:pPr>
            <w:r w:rsidRPr="006300AC">
              <w:rPr>
                <w:szCs w:val="22"/>
                <w:lang w:val="fr-CH"/>
              </w:rPr>
              <w:t>1 heure</w:t>
            </w:r>
            <w:r w:rsidRPr="006300AC">
              <w:rPr>
                <w:szCs w:val="22"/>
                <w:lang w:val="fr-CH"/>
              </w:rPr>
              <w:tab/>
              <w:t>Communication des résultats et des principales recommandations aux responsables du pays</w:t>
            </w:r>
          </w:p>
        </w:tc>
      </w:tr>
      <w:tr w:rsidR="003E0DB9" w:rsidRPr="00E93FD3" w14:paraId="739E4631" w14:textId="77777777" w:rsidTr="007F0246">
        <w:tc>
          <w:tcPr>
            <w:tcW w:w="2689" w:type="dxa"/>
          </w:tcPr>
          <w:p w14:paraId="26CBA3A5" w14:textId="77777777" w:rsidR="003E0DB9" w:rsidRPr="00906E4D" w:rsidRDefault="003E0DB9" w:rsidP="003E0DB9">
            <w:pPr>
              <w:pStyle w:val="Heading2"/>
              <w:ind w:left="0"/>
              <w:outlineLvl w:val="1"/>
              <w:rPr>
                <w:lang w:val="fr-FR"/>
              </w:rPr>
            </w:pPr>
          </w:p>
        </w:tc>
        <w:tc>
          <w:tcPr>
            <w:tcW w:w="11318" w:type="dxa"/>
          </w:tcPr>
          <w:p w14:paraId="6D51BBCB" w14:textId="77777777" w:rsidR="003E0DB9" w:rsidRPr="00906E4D" w:rsidRDefault="003E0DB9" w:rsidP="00E444C0">
            <w:pPr>
              <w:rPr>
                <w:sz w:val="24"/>
                <w:szCs w:val="24"/>
                <w:lang w:val="fr-FR"/>
              </w:rPr>
            </w:pPr>
          </w:p>
        </w:tc>
      </w:tr>
    </w:tbl>
    <w:p w14:paraId="625FB8B2" w14:textId="4AE78C3B" w:rsidR="00E444C0" w:rsidRPr="00906E4D" w:rsidRDefault="00E444C0" w:rsidP="000876EE">
      <w:pPr>
        <w:rPr>
          <w:lang w:val="fr-FR"/>
        </w:rPr>
      </w:pPr>
    </w:p>
    <w:p w14:paraId="2FFB7F56" w14:textId="77777777" w:rsidR="001F6786" w:rsidRPr="00906E4D" w:rsidRDefault="001F6786" w:rsidP="000876EE">
      <w:pPr>
        <w:rPr>
          <w:lang w:val="fr-FR"/>
        </w:rPr>
      </w:pPr>
    </w:p>
    <w:p w14:paraId="48F7165F" w14:textId="06CC7CF1" w:rsidR="000876EE" w:rsidRPr="00A46D40" w:rsidRDefault="00A46D40" w:rsidP="00072840">
      <w:pPr>
        <w:pStyle w:val="Heading1"/>
        <w:rPr>
          <w:lang w:val="fr-FR"/>
        </w:rPr>
      </w:pPr>
      <w:bookmarkStart w:id="19" w:name="_Toc59005778"/>
      <w:r w:rsidRPr="00A46D40">
        <w:rPr>
          <w:lang w:val="fr-FR"/>
        </w:rPr>
        <w:lastRenderedPageBreak/>
        <w:t>CONDUITE DE L’EXERCICE</w:t>
      </w:r>
      <w:bookmarkEnd w:id="19"/>
    </w:p>
    <w:p w14:paraId="760B7B17" w14:textId="317E2814" w:rsidR="00041EB8" w:rsidRDefault="00041EB8" w:rsidP="00041EB8"/>
    <w:tbl>
      <w:tblPr>
        <w:tblStyle w:val="TableGrid"/>
        <w:tblW w:w="141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48"/>
        <w:gridCol w:w="7979"/>
        <w:gridCol w:w="3522"/>
      </w:tblGrid>
      <w:tr w:rsidR="00041EB8" w:rsidRPr="00E93FD3" w14:paraId="5CC6F3F7" w14:textId="41CCEF36" w:rsidTr="00E54179">
        <w:trPr>
          <w:trHeight w:val="1029"/>
        </w:trPr>
        <w:tc>
          <w:tcPr>
            <w:tcW w:w="2648" w:type="dxa"/>
          </w:tcPr>
          <w:p w14:paraId="2F1E8D96" w14:textId="431CFC8D" w:rsidR="00041EB8" w:rsidRPr="0095230D" w:rsidRDefault="00A46D40" w:rsidP="00A46D40">
            <w:pPr>
              <w:pStyle w:val="Heading2"/>
              <w:ind w:left="37"/>
              <w:jc w:val="right"/>
              <w:outlineLvl w:val="1"/>
            </w:pPr>
            <w:bookmarkStart w:id="20" w:name="_Toc59005779"/>
            <w:r>
              <w:t>CONFIGURATION</w:t>
            </w:r>
            <w:bookmarkEnd w:id="20"/>
          </w:p>
        </w:tc>
        <w:tc>
          <w:tcPr>
            <w:tcW w:w="11501" w:type="dxa"/>
            <w:gridSpan w:val="2"/>
          </w:tcPr>
          <w:p w14:paraId="11AC7190" w14:textId="77777777" w:rsidR="00A46D40" w:rsidRPr="00987CFF" w:rsidRDefault="00A46D40" w:rsidP="00A46D40">
            <w:pPr>
              <w:rPr>
                <w:sz w:val="24"/>
                <w:szCs w:val="24"/>
                <w:lang w:val="fr-FR"/>
              </w:rPr>
            </w:pPr>
            <w:r w:rsidRPr="00987CFF">
              <w:rPr>
                <w:sz w:val="24"/>
                <w:szCs w:val="24"/>
                <w:lang w:val="fr-FR"/>
              </w:rPr>
              <w:t xml:space="preserve">La </w:t>
            </w:r>
            <w:r>
              <w:rPr>
                <w:sz w:val="24"/>
                <w:szCs w:val="24"/>
                <w:lang w:val="fr-FR"/>
              </w:rPr>
              <w:t xml:space="preserve">décision sur le modèle à privilégier pour </w:t>
            </w:r>
            <w:r w:rsidRPr="00987CFF">
              <w:rPr>
                <w:sz w:val="24"/>
                <w:szCs w:val="24"/>
                <w:lang w:val="fr-FR"/>
              </w:rPr>
              <w:t>mener l</w:t>
            </w:r>
            <w:r>
              <w:rPr>
                <w:sz w:val="24"/>
                <w:szCs w:val="24"/>
                <w:lang w:val="fr-FR"/>
              </w:rPr>
              <w:t>’</w:t>
            </w:r>
            <w:r w:rsidRPr="00987CFF">
              <w:rPr>
                <w:sz w:val="24"/>
                <w:szCs w:val="24"/>
                <w:lang w:val="fr-FR"/>
              </w:rPr>
              <w:t xml:space="preserve">exercice reposera sur les </w:t>
            </w:r>
            <w:r w:rsidRPr="00987CFF">
              <w:rPr>
                <w:b/>
                <w:bCs/>
                <w:sz w:val="24"/>
                <w:szCs w:val="24"/>
                <w:lang w:val="fr-FR"/>
              </w:rPr>
              <w:t>lignes directrices et les recommandations du pays en matière de distanciation physique</w:t>
            </w:r>
            <w:r w:rsidRPr="00987CFF">
              <w:rPr>
                <w:sz w:val="24"/>
                <w:szCs w:val="24"/>
                <w:lang w:val="fr-FR"/>
              </w:rPr>
              <w:t>. Différentes options peuvent être envisagées</w:t>
            </w:r>
            <w:r>
              <w:rPr>
                <w:sz w:val="24"/>
                <w:szCs w:val="24"/>
                <w:lang w:val="fr-FR"/>
              </w:rPr>
              <w:t> </w:t>
            </w:r>
            <w:r w:rsidRPr="00987CFF">
              <w:rPr>
                <w:sz w:val="24"/>
                <w:szCs w:val="24"/>
                <w:lang w:val="fr-FR"/>
              </w:rPr>
              <w:t>:</w:t>
            </w:r>
          </w:p>
          <w:p w14:paraId="1F8D505F" w14:textId="77777777" w:rsidR="00A46D40" w:rsidRPr="00722F7E" w:rsidRDefault="00A46D40" w:rsidP="00A46D40">
            <w:pPr>
              <w:rPr>
                <w:sz w:val="24"/>
                <w:szCs w:val="24"/>
                <w:lang w:val="fr-CH"/>
              </w:rPr>
            </w:pPr>
          </w:p>
          <w:p w14:paraId="0B5102B0" w14:textId="77777777" w:rsidR="00A46D40" w:rsidRPr="000A0EEA" w:rsidRDefault="00A46D40" w:rsidP="00A46D40">
            <w:pPr>
              <w:pStyle w:val="ListParagraph"/>
              <w:numPr>
                <w:ilvl w:val="0"/>
                <w:numId w:val="19"/>
              </w:numPr>
              <w:spacing w:after="0" w:line="240" w:lineRule="auto"/>
              <w:rPr>
                <w:lang w:val="fr-CH"/>
              </w:rPr>
            </w:pPr>
            <w:r w:rsidRPr="000A0EEA">
              <w:rPr>
                <w:b/>
                <w:bCs/>
                <w:lang w:val="fr-CH"/>
              </w:rPr>
              <w:t>En présentiel </w:t>
            </w:r>
            <w:r w:rsidRPr="000A0EEA">
              <w:rPr>
                <w:lang w:val="fr-CH"/>
              </w:rPr>
              <w:t>: si la taille du groupe et la dimension de la salle permettent d</w:t>
            </w:r>
            <w:r>
              <w:rPr>
                <w:lang w:val="fr-CH"/>
              </w:rPr>
              <w:t>’</w:t>
            </w:r>
            <w:r w:rsidRPr="000A0EEA">
              <w:rPr>
                <w:lang w:val="fr-CH"/>
              </w:rPr>
              <w:t>appliquer l</w:t>
            </w:r>
            <w:r>
              <w:rPr>
                <w:lang w:val="fr-CH"/>
              </w:rPr>
              <w:t>es règles de</w:t>
            </w:r>
            <w:r w:rsidRPr="000A0EEA">
              <w:rPr>
                <w:lang w:val="fr-CH"/>
              </w:rPr>
              <w:t xml:space="preserve"> distanciation physique.</w:t>
            </w:r>
          </w:p>
          <w:p w14:paraId="3DE0D9ED" w14:textId="77777777" w:rsidR="00A46D40" w:rsidRPr="000A0EEA" w:rsidRDefault="00A46D40" w:rsidP="00A46D40">
            <w:pPr>
              <w:pStyle w:val="ListParagraph"/>
              <w:numPr>
                <w:ilvl w:val="0"/>
                <w:numId w:val="0"/>
              </w:numPr>
              <w:spacing w:after="0" w:line="240" w:lineRule="auto"/>
              <w:ind w:left="720"/>
              <w:rPr>
                <w:lang w:val="fr-CH"/>
              </w:rPr>
            </w:pPr>
          </w:p>
          <w:p w14:paraId="76153794" w14:textId="77777777" w:rsidR="00A46D40" w:rsidRPr="000A0EEA" w:rsidRDefault="00A46D40" w:rsidP="00A46D40">
            <w:pPr>
              <w:pStyle w:val="ListParagraph"/>
              <w:numPr>
                <w:ilvl w:val="0"/>
                <w:numId w:val="19"/>
              </w:numPr>
              <w:spacing w:after="0" w:line="240" w:lineRule="auto"/>
              <w:rPr>
                <w:lang w:val="fr-CH"/>
              </w:rPr>
            </w:pPr>
            <w:r w:rsidRPr="000A0EEA">
              <w:rPr>
                <w:b/>
                <w:bCs/>
                <w:lang w:val="fr-CH"/>
              </w:rPr>
              <w:t>En ligne </w:t>
            </w:r>
            <w:r w:rsidRPr="000A0EEA">
              <w:rPr>
                <w:lang w:val="fr-CH"/>
              </w:rPr>
              <w:t>: des technologies comme Zoom, Teams, Webex, etc. peuvent être utilisées pour effectuer l</w:t>
            </w:r>
            <w:r>
              <w:rPr>
                <w:lang w:val="fr-CH"/>
              </w:rPr>
              <w:t>’</w:t>
            </w:r>
            <w:r w:rsidRPr="000A0EEA">
              <w:rPr>
                <w:lang w:val="fr-CH"/>
              </w:rPr>
              <w:t xml:space="preserve">exercice en ligne. Grâce au partage des écrans, les facilitateurs peuvent non seulement faire la présentation, mais aussi saisir les points de discussion clés </w:t>
            </w:r>
            <w:r>
              <w:rPr>
                <w:lang w:val="fr-CH"/>
              </w:rPr>
              <w:t>et</w:t>
            </w:r>
            <w:r w:rsidRPr="000A0EEA">
              <w:rPr>
                <w:lang w:val="fr-CH"/>
              </w:rPr>
              <w:t xml:space="preserve"> effectuer le débriefing.</w:t>
            </w:r>
          </w:p>
          <w:p w14:paraId="27022AD8" w14:textId="77777777" w:rsidR="00A46D40" w:rsidRPr="000A0EEA" w:rsidRDefault="00A46D40" w:rsidP="00A46D40">
            <w:pPr>
              <w:pStyle w:val="ListParagraph"/>
              <w:numPr>
                <w:ilvl w:val="0"/>
                <w:numId w:val="0"/>
              </w:numPr>
              <w:ind w:left="720"/>
              <w:rPr>
                <w:lang w:val="fr-CH"/>
              </w:rPr>
            </w:pPr>
          </w:p>
          <w:p w14:paraId="208C5EB9" w14:textId="19326089" w:rsidR="00041EB8" w:rsidRPr="00906E4D" w:rsidRDefault="00A46D40" w:rsidP="00A46D40">
            <w:pPr>
              <w:pStyle w:val="ListParagraph"/>
              <w:numPr>
                <w:ilvl w:val="0"/>
                <w:numId w:val="19"/>
              </w:numPr>
              <w:spacing w:after="0" w:line="240" w:lineRule="auto"/>
              <w:rPr>
                <w:lang w:val="fr-FR"/>
              </w:rPr>
            </w:pPr>
            <w:r w:rsidRPr="00987CFF">
              <w:rPr>
                <w:b/>
                <w:bCs/>
                <w:lang w:val="fr-CH"/>
              </w:rPr>
              <w:t>Approche mixte </w:t>
            </w:r>
            <w:r w:rsidRPr="00987CFF">
              <w:rPr>
                <w:lang w:val="fr-CH"/>
              </w:rPr>
              <w:t xml:space="preserve">: de petits groupes peuvent travailler en présentiel et faire part de leurs observations </w:t>
            </w:r>
            <w:r>
              <w:rPr>
                <w:lang w:val="fr-CH"/>
              </w:rPr>
              <w:t>sur</w:t>
            </w:r>
            <w:r w:rsidRPr="00987CFF">
              <w:rPr>
                <w:lang w:val="fr-CH"/>
              </w:rPr>
              <w:t xml:space="preserve"> une plateforme </w:t>
            </w:r>
            <w:r>
              <w:rPr>
                <w:lang w:val="fr-CH"/>
              </w:rPr>
              <w:t xml:space="preserve">plénière </w:t>
            </w:r>
            <w:r w:rsidRPr="00987CFF">
              <w:rPr>
                <w:lang w:val="fr-CH"/>
              </w:rPr>
              <w:t>en ligne</w:t>
            </w:r>
            <w:r w:rsidR="00E24992" w:rsidRPr="00906E4D">
              <w:rPr>
                <w:lang w:val="fr-FR"/>
              </w:rPr>
              <w:t>.</w:t>
            </w:r>
          </w:p>
          <w:p w14:paraId="441AB60D" w14:textId="77777777" w:rsidR="00041EB8" w:rsidRPr="00906E4D" w:rsidRDefault="00041EB8" w:rsidP="00254957">
            <w:pPr>
              <w:spacing w:line="276" w:lineRule="auto"/>
              <w:rPr>
                <w:sz w:val="24"/>
                <w:szCs w:val="24"/>
                <w:lang w:val="fr-FR"/>
              </w:rPr>
            </w:pPr>
          </w:p>
          <w:p w14:paraId="4AA9524B" w14:textId="1DF8D52E" w:rsidR="00041EB8" w:rsidRPr="00906E4D" w:rsidRDefault="00041EB8" w:rsidP="00DD5214">
            <w:pPr>
              <w:ind w:left="-119" w:right="-128"/>
              <w:jc w:val="right"/>
              <w:rPr>
                <w:b/>
                <w:bCs/>
                <w:lang w:val="fr-FR"/>
              </w:rPr>
            </w:pPr>
          </w:p>
        </w:tc>
      </w:tr>
      <w:tr w:rsidR="007E518E" w14:paraId="302C4CB1" w14:textId="77777777" w:rsidTr="00E54179">
        <w:trPr>
          <w:trHeight w:val="1029"/>
        </w:trPr>
        <w:tc>
          <w:tcPr>
            <w:tcW w:w="2648" w:type="dxa"/>
          </w:tcPr>
          <w:p w14:paraId="5BAEC3B1" w14:textId="772E6C19" w:rsidR="00254957" w:rsidRDefault="00A46D40" w:rsidP="007F0246">
            <w:pPr>
              <w:pStyle w:val="Heading2"/>
              <w:jc w:val="right"/>
              <w:outlineLvl w:val="1"/>
            </w:pPr>
            <w:bookmarkStart w:id="21" w:name="_Toc59005780"/>
            <w:r>
              <w:t>GUIDE DU PARTICIPANT</w:t>
            </w:r>
            <w:bookmarkEnd w:id="21"/>
          </w:p>
        </w:tc>
        <w:tc>
          <w:tcPr>
            <w:tcW w:w="7979" w:type="dxa"/>
          </w:tcPr>
          <w:p w14:paraId="198F7F1B" w14:textId="77777777" w:rsidR="0012042E" w:rsidRPr="00B05923" w:rsidRDefault="0012042E" w:rsidP="0012042E">
            <w:pPr>
              <w:spacing w:line="276" w:lineRule="auto"/>
              <w:rPr>
                <w:sz w:val="24"/>
                <w:szCs w:val="24"/>
                <w:lang w:val="fr-CH"/>
              </w:rPr>
            </w:pPr>
            <w:r w:rsidRPr="00B05923">
              <w:rPr>
                <w:sz w:val="24"/>
                <w:szCs w:val="24"/>
                <w:lang w:val="fr-CH"/>
              </w:rPr>
              <w:t xml:space="preserve">Le </w:t>
            </w:r>
            <w:r w:rsidRPr="00B05923">
              <w:rPr>
                <w:b/>
                <w:bCs/>
                <w:sz w:val="24"/>
                <w:szCs w:val="24"/>
                <w:lang w:val="fr-CH"/>
              </w:rPr>
              <w:t>guide du participant</w:t>
            </w:r>
            <w:r w:rsidRPr="00B05923">
              <w:rPr>
                <w:sz w:val="24"/>
                <w:szCs w:val="24"/>
                <w:lang w:val="fr-CH"/>
              </w:rPr>
              <w:t xml:space="preserve"> est un court document qui doit être adapté par l</w:t>
            </w:r>
            <w:r>
              <w:rPr>
                <w:sz w:val="24"/>
                <w:szCs w:val="24"/>
                <w:lang w:val="fr-CH"/>
              </w:rPr>
              <w:t>’</w:t>
            </w:r>
            <w:r w:rsidRPr="00B05923">
              <w:rPr>
                <w:sz w:val="24"/>
                <w:szCs w:val="24"/>
                <w:lang w:val="fr-CH"/>
              </w:rPr>
              <w:t xml:space="preserve">équipe de facilitation et </w:t>
            </w:r>
            <w:r>
              <w:rPr>
                <w:sz w:val="24"/>
                <w:szCs w:val="24"/>
                <w:lang w:val="fr-CH"/>
              </w:rPr>
              <w:t xml:space="preserve">être </w:t>
            </w:r>
            <w:r w:rsidRPr="00B05923">
              <w:rPr>
                <w:b/>
                <w:bCs/>
                <w:sz w:val="24"/>
                <w:szCs w:val="24"/>
                <w:lang w:val="fr-CH"/>
              </w:rPr>
              <w:t xml:space="preserve">envoyé à tous les participants </w:t>
            </w:r>
            <w:r>
              <w:rPr>
                <w:b/>
                <w:bCs/>
                <w:sz w:val="24"/>
                <w:szCs w:val="24"/>
                <w:lang w:val="fr-CH"/>
              </w:rPr>
              <w:t>pour se préparer à l’exercice</w:t>
            </w:r>
            <w:r w:rsidRPr="00B05923">
              <w:rPr>
                <w:sz w:val="24"/>
                <w:szCs w:val="24"/>
                <w:lang w:val="fr-CH"/>
              </w:rPr>
              <w:t xml:space="preserve">. </w:t>
            </w:r>
            <w:r>
              <w:rPr>
                <w:sz w:val="24"/>
                <w:szCs w:val="24"/>
                <w:lang w:val="fr-CH"/>
              </w:rPr>
              <w:t xml:space="preserve">Il </w:t>
            </w:r>
            <w:r w:rsidRPr="00B05923">
              <w:rPr>
                <w:sz w:val="24"/>
                <w:szCs w:val="24"/>
                <w:lang w:val="fr-CH"/>
              </w:rPr>
              <w:t xml:space="preserve">contient </w:t>
            </w:r>
            <w:r>
              <w:rPr>
                <w:sz w:val="24"/>
                <w:szCs w:val="24"/>
                <w:lang w:val="fr-CH"/>
              </w:rPr>
              <w:t>l</w:t>
            </w:r>
            <w:r w:rsidRPr="00B05923">
              <w:rPr>
                <w:sz w:val="24"/>
                <w:szCs w:val="24"/>
                <w:lang w:val="fr-CH"/>
              </w:rPr>
              <w:t xml:space="preserve">es informations </w:t>
            </w:r>
            <w:r>
              <w:rPr>
                <w:sz w:val="24"/>
                <w:szCs w:val="24"/>
                <w:lang w:val="fr-CH"/>
              </w:rPr>
              <w:t>suivantes </w:t>
            </w:r>
            <w:r w:rsidRPr="00B05923">
              <w:rPr>
                <w:sz w:val="24"/>
                <w:szCs w:val="24"/>
                <w:lang w:val="fr-CH"/>
              </w:rPr>
              <w:t>:</w:t>
            </w:r>
          </w:p>
          <w:p w14:paraId="310BDD91" w14:textId="77777777" w:rsidR="0012042E" w:rsidRPr="00B05923" w:rsidRDefault="0012042E" w:rsidP="0012042E">
            <w:pPr>
              <w:pStyle w:val="ListParagraph"/>
              <w:numPr>
                <w:ilvl w:val="0"/>
                <w:numId w:val="17"/>
              </w:numPr>
              <w:spacing w:after="0"/>
              <w:rPr>
                <w:lang w:val="fr-CH"/>
              </w:rPr>
            </w:pPr>
            <w:r>
              <w:rPr>
                <w:lang w:val="fr-CH"/>
              </w:rPr>
              <w:t>Les o</w:t>
            </w:r>
            <w:r w:rsidRPr="00B05923">
              <w:rPr>
                <w:lang w:val="fr-CH"/>
              </w:rPr>
              <w:t>bjectifs et résultats attendus de l</w:t>
            </w:r>
            <w:r>
              <w:rPr>
                <w:lang w:val="fr-CH"/>
              </w:rPr>
              <w:t>’</w:t>
            </w:r>
            <w:r w:rsidRPr="00B05923">
              <w:rPr>
                <w:lang w:val="fr-CH"/>
              </w:rPr>
              <w:t xml:space="preserve">exercice </w:t>
            </w:r>
          </w:p>
          <w:p w14:paraId="2F3FC457" w14:textId="77777777" w:rsidR="0012042E" w:rsidRPr="00B05923" w:rsidRDefault="0012042E" w:rsidP="0012042E">
            <w:pPr>
              <w:pStyle w:val="ListParagraph"/>
              <w:numPr>
                <w:ilvl w:val="0"/>
                <w:numId w:val="17"/>
              </w:numPr>
              <w:spacing w:after="0"/>
              <w:rPr>
                <w:lang w:val="fr-CH"/>
              </w:rPr>
            </w:pPr>
            <w:r w:rsidRPr="00B05923">
              <w:rPr>
                <w:lang w:val="fr-CH"/>
              </w:rPr>
              <w:t>Le temps que les participants doivent consacrer à l</w:t>
            </w:r>
            <w:r>
              <w:rPr>
                <w:lang w:val="fr-CH"/>
              </w:rPr>
              <w:t>’</w:t>
            </w:r>
            <w:r w:rsidRPr="00B05923">
              <w:rPr>
                <w:lang w:val="fr-CH"/>
              </w:rPr>
              <w:t>exercice (activités et débriefing)</w:t>
            </w:r>
          </w:p>
          <w:p w14:paraId="3C5C0E14" w14:textId="77777777" w:rsidR="0012042E" w:rsidRPr="00427FAF" w:rsidRDefault="0012042E" w:rsidP="0012042E">
            <w:pPr>
              <w:pStyle w:val="ListParagraph"/>
              <w:numPr>
                <w:ilvl w:val="0"/>
                <w:numId w:val="17"/>
              </w:numPr>
              <w:spacing w:after="0"/>
              <w:rPr>
                <w:lang w:val="fr-CH"/>
              </w:rPr>
            </w:pPr>
            <w:r w:rsidRPr="00427FAF">
              <w:rPr>
                <w:lang w:val="fr-CH"/>
              </w:rPr>
              <w:t>Les documents de référence que les participants doivent examiner avant l</w:t>
            </w:r>
            <w:r>
              <w:rPr>
                <w:lang w:val="fr-CH"/>
              </w:rPr>
              <w:t>’</w:t>
            </w:r>
            <w:r w:rsidRPr="00427FAF">
              <w:rPr>
                <w:lang w:val="fr-CH"/>
              </w:rPr>
              <w:t>exercice de simulation</w:t>
            </w:r>
          </w:p>
          <w:p w14:paraId="2D2DB4F9" w14:textId="3294F241" w:rsidR="00762538" w:rsidRPr="00906E4D" w:rsidRDefault="0012042E" w:rsidP="0012042E">
            <w:pPr>
              <w:pStyle w:val="ListParagraph"/>
              <w:numPr>
                <w:ilvl w:val="0"/>
                <w:numId w:val="17"/>
              </w:numPr>
              <w:spacing w:after="0"/>
              <w:rPr>
                <w:lang w:val="fr-FR"/>
              </w:rPr>
            </w:pPr>
            <w:r>
              <w:rPr>
                <w:lang w:val="fr-CH"/>
              </w:rPr>
              <w:t>Les r</w:t>
            </w:r>
            <w:r w:rsidRPr="00427FAF">
              <w:rPr>
                <w:lang w:val="fr-CH"/>
              </w:rPr>
              <w:t>ègles de base pendant la simulation (</w:t>
            </w:r>
            <w:r>
              <w:rPr>
                <w:lang w:val="fr-CH"/>
              </w:rPr>
              <w:t>fonctionnement général</w:t>
            </w:r>
            <w:r w:rsidRPr="00427FAF">
              <w:rPr>
                <w:lang w:val="fr-CH"/>
              </w:rPr>
              <w:t xml:space="preserve"> de l</w:t>
            </w:r>
            <w:r>
              <w:rPr>
                <w:lang w:val="fr-CH"/>
              </w:rPr>
              <w:t>’</w:t>
            </w:r>
            <w:r w:rsidRPr="00427FAF">
              <w:rPr>
                <w:lang w:val="fr-CH"/>
              </w:rPr>
              <w:t>exercice</w:t>
            </w:r>
            <w:r>
              <w:rPr>
                <w:lang w:val="fr-CH"/>
              </w:rPr>
              <w:t xml:space="preserve"> sur table</w:t>
            </w:r>
            <w:r w:rsidRPr="00427FAF">
              <w:rPr>
                <w:lang w:val="fr-CH"/>
              </w:rPr>
              <w:t>)</w:t>
            </w:r>
          </w:p>
          <w:p w14:paraId="5A96405B" w14:textId="41CB3E9C" w:rsidR="00DD5214" w:rsidRPr="00906E4D" w:rsidRDefault="00DD5214" w:rsidP="00DD5214">
            <w:pPr>
              <w:pStyle w:val="ListParagraph"/>
              <w:numPr>
                <w:ilvl w:val="0"/>
                <w:numId w:val="0"/>
              </w:numPr>
              <w:spacing w:after="0"/>
              <w:ind w:left="720"/>
              <w:rPr>
                <w:lang w:val="fr-FR"/>
              </w:rPr>
            </w:pPr>
          </w:p>
        </w:tc>
        <w:tc>
          <w:tcPr>
            <w:tcW w:w="3522" w:type="dxa"/>
            <w:vAlign w:val="center"/>
          </w:tcPr>
          <w:p w14:paraId="512FC1D8" w14:textId="16C7B598" w:rsidR="00254957" w:rsidRPr="00254957" w:rsidRDefault="00254957" w:rsidP="00DD5214">
            <w:pPr>
              <w:ind w:left="-119" w:right="-128"/>
              <w:jc w:val="right"/>
              <w:rPr>
                <w:sz w:val="24"/>
                <w:szCs w:val="24"/>
              </w:rPr>
            </w:pPr>
            <w:r w:rsidRPr="00254957">
              <w:rPr>
                <w:noProof/>
                <w:sz w:val="24"/>
                <w:szCs w:val="24"/>
              </w:rPr>
              <w:drawing>
                <wp:inline distT="0" distB="0" distL="0" distR="0" wp14:anchorId="068E3987" wp14:editId="160F1996">
                  <wp:extent cx="1434688" cy="2041056"/>
                  <wp:effectExtent l="114300" t="114300" r="108585" b="14986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34688" cy="204105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tc>
      </w:tr>
    </w:tbl>
    <w:p w14:paraId="5B5D3734" w14:textId="026B5918" w:rsidR="001F6786" w:rsidRDefault="001F6786" w:rsidP="001F6786"/>
    <w:tbl>
      <w:tblPr>
        <w:tblStyle w:val="TableGrid"/>
        <w:tblW w:w="1400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61"/>
        <w:gridCol w:w="3571"/>
        <w:gridCol w:w="5103"/>
        <w:gridCol w:w="2672"/>
      </w:tblGrid>
      <w:tr w:rsidR="007A73AC" w:rsidRPr="00E93FD3" w14:paraId="01CA63E7" w14:textId="77777777" w:rsidTr="00E54179">
        <w:trPr>
          <w:trHeight w:val="412"/>
        </w:trPr>
        <w:tc>
          <w:tcPr>
            <w:tcW w:w="2661" w:type="dxa"/>
            <w:vMerge w:val="restart"/>
          </w:tcPr>
          <w:p w14:paraId="669C8B7D" w14:textId="52649F72" w:rsidR="007E518E" w:rsidRPr="00906E4D" w:rsidRDefault="0012042E" w:rsidP="007E518E">
            <w:pPr>
              <w:pStyle w:val="Heading2"/>
              <w:ind w:left="-120"/>
              <w:jc w:val="right"/>
              <w:outlineLvl w:val="1"/>
              <w:rPr>
                <w:lang w:val="fr-FR"/>
              </w:rPr>
            </w:pPr>
            <w:bookmarkStart w:id="22" w:name="_Toc58941163"/>
            <w:bookmarkStart w:id="23" w:name="_Toc59005781"/>
            <w:r w:rsidRPr="00427FAF">
              <w:rPr>
                <w:lang w:val="fr-CH"/>
              </w:rPr>
              <w:lastRenderedPageBreak/>
              <w:t xml:space="preserve">APPUI </w:t>
            </w:r>
            <w:r>
              <w:rPr>
                <w:lang w:val="fr-CH"/>
              </w:rPr>
              <w:t>À</w:t>
            </w:r>
            <w:r w:rsidRPr="00427FAF">
              <w:rPr>
                <w:lang w:val="fr-CH"/>
              </w:rPr>
              <w:t xml:space="preserve"> L</w:t>
            </w:r>
            <w:r>
              <w:rPr>
                <w:lang w:val="fr-CH"/>
              </w:rPr>
              <w:t>’</w:t>
            </w:r>
            <w:r w:rsidRPr="00427FAF">
              <w:rPr>
                <w:lang w:val="fr-CH"/>
              </w:rPr>
              <w:t>EXERCICE DE SIMULATION</w:t>
            </w:r>
            <w:bookmarkEnd w:id="22"/>
            <w:bookmarkEnd w:id="23"/>
          </w:p>
        </w:tc>
        <w:tc>
          <w:tcPr>
            <w:tcW w:w="11346" w:type="dxa"/>
            <w:gridSpan w:val="3"/>
          </w:tcPr>
          <w:p w14:paraId="51F4DE8F" w14:textId="77777777" w:rsidR="0012042E" w:rsidRPr="00427FAF" w:rsidRDefault="0012042E" w:rsidP="0012042E">
            <w:pPr>
              <w:rPr>
                <w:b/>
                <w:bCs/>
                <w:sz w:val="24"/>
                <w:szCs w:val="24"/>
                <w:lang w:val="fr-CH"/>
              </w:rPr>
            </w:pPr>
            <w:r w:rsidRPr="00427FAF">
              <w:rPr>
                <w:sz w:val="24"/>
                <w:szCs w:val="24"/>
                <w:lang w:val="fr-CH"/>
              </w:rPr>
              <w:t xml:space="preserve">Une </w:t>
            </w:r>
            <w:r w:rsidRPr="00427FAF">
              <w:rPr>
                <w:b/>
                <w:bCs/>
                <w:sz w:val="24"/>
                <w:szCs w:val="24"/>
                <w:lang w:val="fr-CH"/>
              </w:rPr>
              <w:t>présentation PowerPoint</w:t>
            </w:r>
            <w:r w:rsidRPr="00427FAF">
              <w:rPr>
                <w:sz w:val="24"/>
                <w:szCs w:val="24"/>
                <w:lang w:val="fr-CH"/>
              </w:rPr>
              <w:t xml:space="preserve"> est le principal outil à la disposition des facilitateurs pour effectuer l</w:t>
            </w:r>
            <w:r>
              <w:rPr>
                <w:sz w:val="24"/>
                <w:szCs w:val="24"/>
                <w:lang w:val="fr-CH"/>
              </w:rPr>
              <w:t>’</w:t>
            </w:r>
            <w:r w:rsidRPr="00427FAF">
              <w:rPr>
                <w:sz w:val="24"/>
                <w:szCs w:val="24"/>
                <w:lang w:val="fr-CH"/>
              </w:rPr>
              <w:t xml:space="preserve">exercice de table. La présentation doit être </w:t>
            </w:r>
            <w:r w:rsidRPr="00427FAF">
              <w:rPr>
                <w:b/>
                <w:bCs/>
                <w:sz w:val="24"/>
                <w:szCs w:val="24"/>
                <w:lang w:val="fr-CH"/>
              </w:rPr>
              <w:t>adaptée par l</w:t>
            </w:r>
            <w:r>
              <w:rPr>
                <w:b/>
                <w:bCs/>
                <w:sz w:val="24"/>
                <w:szCs w:val="24"/>
                <w:lang w:val="fr-CH"/>
              </w:rPr>
              <w:t>’</w:t>
            </w:r>
            <w:r w:rsidRPr="00427FAF">
              <w:rPr>
                <w:b/>
                <w:bCs/>
                <w:sz w:val="24"/>
                <w:szCs w:val="24"/>
                <w:lang w:val="fr-CH"/>
              </w:rPr>
              <w:t>équipe de facilitation avant l</w:t>
            </w:r>
            <w:r>
              <w:rPr>
                <w:b/>
                <w:bCs/>
                <w:sz w:val="24"/>
                <w:szCs w:val="24"/>
                <w:lang w:val="fr-CH"/>
              </w:rPr>
              <w:t>’</w:t>
            </w:r>
            <w:r w:rsidRPr="00427FAF">
              <w:rPr>
                <w:b/>
                <w:bCs/>
                <w:sz w:val="24"/>
                <w:szCs w:val="24"/>
                <w:lang w:val="fr-CH"/>
              </w:rPr>
              <w:t>exercice.</w:t>
            </w:r>
          </w:p>
          <w:p w14:paraId="2EDCB94F" w14:textId="44EE8DB0" w:rsidR="007E518E" w:rsidRPr="00906E4D" w:rsidRDefault="0012042E" w:rsidP="0012042E">
            <w:pPr>
              <w:rPr>
                <w:sz w:val="24"/>
                <w:szCs w:val="24"/>
                <w:lang w:val="fr-FR"/>
              </w:rPr>
            </w:pPr>
            <w:r w:rsidRPr="00620426">
              <w:rPr>
                <w:sz w:val="24"/>
                <w:szCs w:val="24"/>
                <w:lang w:val="fr-CH"/>
              </w:rPr>
              <w:t>La présentation PowerPoint comprend trois parties </w:t>
            </w:r>
            <w:r w:rsidR="007E518E" w:rsidRPr="00906E4D">
              <w:rPr>
                <w:sz w:val="24"/>
                <w:szCs w:val="24"/>
                <w:lang w:val="fr-FR"/>
              </w:rPr>
              <w:t>:</w:t>
            </w:r>
          </w:p>
          <w:p w14:paraId="5041A7AC" w14:textId="03A36816" w:rsidR="007E518E" w:rsidRPr="00906E4D" w:rsidRDefault="007E518E" w:rsidP="007E518E">
            <w:pPr>
              <w:tabs>
                <w:tab w:val="left" w:pos="874"/>
                <w:tab w:val="left" w:leader="dot" w:pos="2008"/>
              </w:tabs>
              <w:rPr>
                <w:b/>
                <w:bCs/>
                <w:lang w:val="fr-FR"/>
              </w:rPr>
            </w:pPr>
            <w:r w:rsidRPr="00906E4D">
              <w:rPr>
                <w:lang w:val="fr-FR"/>
              </w:rPr>
              <w:t xml:space="preserve"> </w:t>
            </w:r>
          </w:p>
        </w:tc>
      </w:tr>
      <w:tr w:rsidR="007A73AC" w14:paraId="6BEFCF8E" w14:textId="77777777" w:rsidTr="00E54179">
        <w:tc>
          <w:tcPr>
            <w:tcW w:w="2661" w:type="dxa"/>
            <w:vMerge/>
          </w:tcPr>
          <w:p w14:paraId="4C675668" w14:textId="60FC94C1" w:rsidR="007E518E" w:rsidRPr="00906E4D" w:rsidRDefault="007E518E" w:rsidP="007F0246">
            <w:pPr>
              <w:pStyle w:val="Heading2"/>
              <w:jc w:val="right"/>
              <w:outlineLvl w:val="1"/>
              <w:rPr>
                <w:lang w:val="fr-FR"/>
              </w:rPr>
            </w:pPr>
          </w:p>
        </w:tc>
        <w:tc>
          <w:tcPr>
            <w:tcW w:w="8674" w:type="dxa"/>
            <w:gridSpan w:val="2"/>
          </w:tcPr>
          <w:p w14:paraId="185D4929" w14:textId="05C36984" w:rsidR="000A2EF4" w:rsidRPr="0012042E" w:rsidRDefault="000A2EF4" w:rsidP="007B5465">
            <w:pPr>
              <w:pStyle w:val="ListParagraph"/>
              <w:numPr>
                <w:ilvl w:val="0"/>
                <w:numId w:val="20"/>
              </w:numPr>
              <w:tabs>
                <w:tab w:val="left" w:pos="472"/>
                <w:tab w:val="left" w:leader="dot" w:pos="2008"/>
              </w:tabs>
              <w:spacing w:after="0" w:line="240" w:lineRule="auto"/>
              <w:ind w:left="330" w:hanging="284"/>
              <w:rPr>
                <w:b/>
                <w:bCs/>
                <w:u w:val="single"/>
                <w:lang w:val="fr-FR"/>
              </w:rPr>
            </w:pPr>
            <w:r w:rsidRPr="0012042E">
              <w:rPr>
                <w:b/>
                <w:bCs/>
                <w:u w:val="single"/>
                <w:lang w:val="fr-FR"/>
              </w:rPr>
              <w:t>INTRODUCTION (</w:t>
            </w:r>
            <w:r w:rsidR="0012042E" w:rsidRPr="0012042E">
              <w:rPr>
                <w:b/>
                <w:bCs/>
                <w:u w:val="single"/>
                <w:lang w:val="fr-FR"/>
              </w:rPr>
              <w:t>DIAPOSITIVES</w:t>
            </w:r>
            <w:r w:rsidRPr="0012042E">
              <w:rPr>
                <w:b/>
                <w:bCs/>
                <w:u w:val="single"/>
                <w:lang w:val="fr-FR"/>
              </w:rPr>
              <w:t xml:space="preserve"> 1 </w:t>
            </w:r>
            <w:r w:rsidR="0012042E" w:rsidRPr="0012042E">
              <w:rPr>
                <w:b/>
                <w:bCs/>
                <w:u w:val="single"/>
                <w:lang w:val="fr-FR"/>
              </w:rPr>
              <w:t>À</w:t>
            </w:r>
            <w:r w:rsidRPr="0012042E">
              <w:rPr>
                <w:b/>
                <w:bCs/>
                <w:u w:val="single"/>
                <w:lang w:val="fr-FR"/>
              </w:rPr>
              <w:t xml:space="preserve"> 1</w:t>
            </w:r>
            <w:r w:rsidR="00C177F0" w:rsidRPr="0012042E">
              <w:rPr>
                <w:b/>
                <w:bCs/>
                <w:u w:val="single"/>
                <w:lang w:val="fr-FR"/>
              </w:rPr>
              <w:t>5</w:t>
            </w:r>
            <w:r w:rsidRPr="0012042E">
              <w:rPr>
                <w:b/>
                <w:bCs/>
                <w:u w:val="single"/>
                <w:lang w:val="fr-FR"/>
              </w:rPr>
              <w:t>)</w:t>
            </w:r>
            <w:r w:rsidR="0012042E" w:rsidRPr="0012042E">
              <w:rPr>
                <w:b/>
                <w:bCs/>
                <w:u w:val="single"/>
                <w:lang w:val="fr-FR"/>
              </w:rPr>
              <w:t> </w:t>
            </w:r>
            <w:r w:rsidRPr="0012042E">
              <w:rPr>
                <w:b/>
                <w:bCs/>
                <w:u w:val="single"/>
                <w:lang w:val="fr-FR"/>
              </w:rPr>
              <w:t>:</w:t>
            </w:r>
          </w:p>
          <w:p w14:paraId="6019EE51" w14:textId="77777777" w:rsidR="000A2EF4" w:rsidRDefault="000A2EF4" w:rsidP="000A2EF4">
            <w:pPr>
              <w:pStyle w:val="ListParagraph"/>
              <w:numPr>
                <w:ilvl w:val="0"/>
                <w:numId w:val="0"/>
              </w:numPr>
              <w:tabs>
                <w:tab w:val="left" w:pos="874"/>
                <w:tab w:val="left" w:leader="dot" w:pos="2008"/>
              </w:tabs>
              <w:spacing w:after="0" w:line="240" w:lineRule="auto"/>
              <w:ind w:left="720"/>
            </w:pPr>
          </w:p>
          <w:p w14:paraId="4D514736" w14:textId="77777777" w:rsidR="0012042E" w:rsidRPr="009D4108" w:rsidRDefault="0012042E" w:rsidP="0012042E">
            <w:pPr>
              <w:pStyle w:val="ListParagraph"/>
              <w:numPr>
                <w:ilvl w:val="0"/>
                <w:numId w:val="0"/>
              </w:numPr>
              <w:tabs>
                <w:tab w:val="left" w:pos="874"/>
                <w:tab w:val="left" w:leader="dot" w:pos="2008"/>
              </w:tabs>
              <w:spacing w:after="0" w:line="240" w:lineRule="auto"/>
              <w:ind w:left="472" w:hanging="142"/>
              <w:rPr>
                <w:lang w:val="fr-CH"/>
              </w:rPr>
            </w:pPr>
            <w:r>
              <w:rPr>
                <w:b/>
                <w:bCs/>
                <w:lang w:val="fr-CH"/>
              </w:rPr>
              <w:t>É</w:t>
            </w:r>
            <w:r w:rsidRPr="002B59BC">
              <w:rPr>
                <w:b/>
                <w:bCs/>
                <w:lang w:val="fr-CH"/>
              </w:rPr>
              <w:t>tablir</w:t>
            </w:r>
            <w:r w:rsidRPr="002B59BC">
              <w:rPr>
                <w:lang w:val="fr-CH"/>
              </w:rPr>
              <w:t xml:space="preserve"> chez tous les participants</w:t>
            </w:r>
            <w:r w:rsidRPr="002B59BC">
              <w:rPr>
                <w:b/>
                <w:bCs/>
                <w:lang w:val="fr-CH"/>
              </w:rPr>
              <w:t xml:space="preserve"> </w:t>
            </w:r>
            <w:r w:rsidRPr="00620426">
              <w:rPr>
                <w:b/>
                <w:bCs/>
                <w:lang w:val="fr-CH"/>
              </w:rPr>
              <w:t xml:space="preserve">une compréhension commune </w:t>
            </w:r>
            <w:r w:rsidRPr="00620426">
              <w:rPr>
                <w:lang w:val="fr-CH"/>
              </w:rPr>
              <w:t>des points suivants</w:t>
            </w:r>
            <w:r>
              <w:rPr>
                <w:lang w:val="fr-CH"/>
              </w:rPr>
              <w:t> </w:t>
            </w:r>
            <w:r w:rsidRPr="00620426">
              <w:rPr>
                <w:lang w:val="fr-CH"/>
              </w:rPr>
              <w:t>:</w:t>
            </w:r>
          </w:p>
          <w:p w14:paraId="4225B9C2" w14:textId="77777777" w:rsidR="0012042E" w:rsidRPr="00620426" w:rsidRDefault="0012042E" w:rsidP="0012042E">
            <w:pPr>
              <w:pStyle w:val="ListParagraph"/>
              <w:numPr>
                <w:ilvl w:val="0"/>
                <w:numId w:val="24"/>
              </w:numPr>
              <w:tabs>
                <w:tab w:val="left" w:pos="874"/>
                <w:tab w:val="left" w:leader="dot" w:pos="2008"/>
              </w:tabs>
              <w:spacing w:after="0" w:line="240" w:lineRule="auto"/>
              <w:ind w:left="613" w:hanging="283"/>
              <w:rPr>
                <w:lang w:val="fr-CH"/>
              </w:rPr>
            </w:pPr>
            <w:r>
              <w:rPr>
                <w:lang w:val="fr-CH"/>
              </w:rPr>
              <w:t>P</w:t>
            </w:r>
            <w:r w:rsidRPr="00620426">
              <w:rPr>
                <w:lang w:val="fr-CH"/>
              </w:rPr>
              <w:t>ortée et objectifs de l</w:t>
            </w:r>
            <w:r>
              <w:rPr>
                <w:lang w:val="fr-CH"/>
              </w:rPr>
              <w:t>’</w:t>
            </w:r>
            <w:r w:rsidRPr="00620426">
              <w:rPr>
                <w:lang w:val="fr-CH"/>
              </w:rPr>
              <w:t>exercice de simulation</w:t>
            </w:r>
          </w:p>
          <w:p w14:paraId="3C542AD5" w14:textId="77777777" w:rsidR="0012042E" w:rsidRPr="00620426" w:rsidRDefault="0012042E" w:rsidP="0012042E">
            <w:pPr>
              <w:pStyle w:val="ListParagraph"/>
              <w:numPr>
                <w:ilvl w:val="0"/>
                <w:numId w:val="24"/>
              </w:numPr>
              <w:tabs>
                <w:tab w:val="left" w:pos="874"/>
                <w:tab w:val="left" w:leader="dot" w:pos="2008"/>
              </w:tabs>
              <w:spacing w:after="0" w:line="240" w:lineRule="auto"/>
              <w:ind w:left="613" w:hanging="283"/>
              <w:rPr>
                <w:lang w:val="fr-CH"/>
              </w:rPr>
            </w:pPr>
            <w:r>
              <w:rPr>
                <w:lang w:val="fr-CH"/>
              </w:rPr>
              <w:t>C</w:t>
            </w:r>
            <w:r w:rsidRPr="00620426">
              <w:rPr>
                <w:lang w:val="fr-CH"/>
              </w:rPr>
              <w:t>ontexte (situation actuelle, COVAX, orientations sur l</w:t>
            </w:r>
            <w:r>
              <w:rPr>
                <w:lang w:val="fr-CH"/>
              </w:rPr>
              <w:t>’</w:t>
            </w:r>
            <w:r w:rsidRPr="00620426">
              <w:rPr>
                <w:lang w:val="fr-CH"/>
              </w:rPr>
              <w:t>élaboration d</w:t>
            </w:r>
            <w:r>
              <w:rPr>
                <w:lang w:val="fr-CH"/>
              </w:rPr>
              <w:t>’</w:t>
            </w:r>
            <w:r w:rsidRPr="00620426">
              <w:rPr>
                <w:lang w:val="fr-CH"/>
              </w:rPr>
              <w:t>un PNDV)</w:t>
            </w:r>
          </w:p>
          <w:p w14:paraId="5D2F3457" w14:textId="03FC01AD" w:rsidR="000A2EF4" w:rsidRDefault="0012042E" w:rsidP="0012042E">
            <w:pPr>
              <w:pStyle w:val="ListParagraph"/>
              <w:numPr>
                <w:ilvl w:val="0"/>
                <w:numId w:val="24"/>
              </w:numPr>
              <w:tabs>
                <w:tab w:val="left" w:pos="874"/>
                <w:tab w:val="left" w:leader="dot" w:pos="2008"/>
              </w:tabs>
              <w:spacing w:after="0" w:line="240" w:lineRule="auto"/>
              <w:ind w:left="613" w:hanging="283"/>
            </w:pPr>
            <w:r>
              <w:rPr>
                <w:lang w:val="fr-CH"/>
              </w:rPr>
              <w:t>R</w:t>
            </w:r>
            <w:r w:rsidRPr="00620426">
              <w:rPr>
                <w:lang w:val="fr-CH"/>
              </w:rPr>
              <w:t>ègles de l</w:t>
            </w:r>
            <w:r>
              <w:rPr>
                <w:lang w:val="fr-CH"/>
              </w:rPr>
              <w:t>’</w:t>
            </w:r>
            <w:r w:rsidRPr="00620426">
              <w:rPr>
                <w:lang w:val="fr-CH"/>
              </w:rPr>
              <w:t>exercice de simulation</w:t>
            </w:r>
          </w:p>
          <w:p w14:paraId="048F1527" w14:textId="76F7D7ED" w:rsidR="007B5465" w:rsidRPr="007E518E" w:rsidRDefault="007B5465" w:rsidP="00041EB8">
            <w:pPr>
              <w:tabs>
                <w:tab w:val="left" w:pos="874"/>
                <w:tab w:val="left" w:leader="dot" w:pos="2008"/>
              </w:tabs>
            </w:pPr>
          </w:p>
        </w:tc>
        <w:tc>
          <w:tcPr>
            <w:tcW w:w="2672" w:type="dxa"/>
            <w:vAlign w:val="center"/>
          </w:tcPr>
          <w:p w14:paraId="0455D598" w14:textId="0C12EABE" w:rsidR="007E518E" w:rsidRPr="007E518E" w:rsidRDefault="000A2EF4" w:rsidP="000E2158">
            <w:pPr>
              <w:tabs>
                <w:tab w:val="left" w:pos="874"/>
                <w:tab w:val="left" w:leader="dot" w:pos="2008"/>
              </w:tabs>
              <w:jc w:val="center"/>
            </w:pPr>
            <w:r>
              <w:rPr>
                <w:noProof/>
              </w:rPr>
              <w:drawing>
                <wp:inline distT="0" distB="0" distL="0" distR="0" wp14:anchorId="17CB438A" wp14:editId="00669B96">
                  <wp:extent cx="1516968" cy="982800"/>
                  <wp:effectExtent l="0" t="0" r="762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16968" cy="982800"/>
                          </a:xfrm>
                          <a:prstGeom prst="rect">
                            <a:avLst/>
                          </a:prstGeom>
                          <a:noFill/>
                        </pic:spPr>
                      </pic:pic>
                    </a:graphicData>
                  </a:graphic>
                </wp:inline>
              </w:drawing>
            </w:r>
          </w:p>
        </w:tc>
      </w:tr>
      <w:tr w:rsidR="007A73AC" w:rsidRPr="00E93FD3" w14:paraId="4B112E32" w14:textId="77777777" w:rsidTr="00E54179">
        <w:tc>
          <w:tcPr>
            <w:tcW w:w="2661" w:type="dxa"/>
            <w:vMerge/>
          </w:tcPr>
          <w:p w14:paraId="69FA70A8" w14:textId="77777777" w:rsidR="007E518E" w:rsidRPr="00E444C0" w:rsidRDefault="007E518E" w:rsidP="007F0246">
            <w:pPr>
              <w:pStyle w:val="Heading2"/>
              <w:ind w:left="0"/>
              <w:outlineLvl w:val="1"/>
            </w:pPr>
          </w:p>
        </w:tc>
        <w:tc>
          <w:tcPr>
            <w:tcW w:w="3571" w:type="dxa"/>
          </w:tcPr>
          <w:p w14:paraId="46954206" w14:textId="77777777" w:rsidR="007B5465" w:rsidRDefault="00041EB8" w:rsidP="00041EB8">
            <w:pPr>
              <w:jc w:val="right"/>
            </w:pPr>
            <w:r>
              <w:rPr>
                <w:noProof/>
              </w:rPr>
              <w:drawing>
                <wp:inline distT="0" distB="0" distL="0" distR="0" wp14:anchorId="51E32A9E" wp14:editId="05466FC8">
                  <wp:extent cx="1514475" cy="981186"/>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532223" cy="992684"/>
                          </a:xfrm>
                          <a:prstGeom prst="rect">
                            <a:avLst/>
                          </a:prstGeom>
                          <a:noFill/>
                        </pic:spPr>
                      </pic:pic>
                    </a:graphicData>
                  </a:graphic>
                </wp:inline>
              </w:drawing>
            </w:r>
          </w:p>
          <w:p w14:paraId="61E5ED0A" w14:textId="74E9C0C5" w:rsidR="00041EB8" w:rsidRPr="000A2EF4" w:rsidRDefault="00041EB8" w:rsidP="00041EB8"/>
        </w:tc>
        <w:tc>
          <w:tcPr>
            <w:tcW w:w="7775" w:type="dxa"/>
            <w:gridSpan w:val="2"/>
          </w:tcPr>
          <w:p w14:paraId="1E850B16" w14:textId="34B394E4" w:rsidR="00041EB8" w:rsidRPr="0012042E" w:rsidRDefault="00041EB8" w:rsidP="00041EB8">
            <w:pPr>
              <w:pStyle w:val="ListParagraph"/>
              <w:numPr>
                <w:ilvl w:val="0"/>
                <w:numId w:val="20"/>
              </w:numPr>
              <w:spacing w:after="0" w:line="240" w:lineRule="auto"/>
              <w:ind w:left="330" w:hanging="284"/>
              <w:rPr>
                <w:b/>
                <w:bCs/>
                <w:u w:val="single"/>
                <w:lang w:val="fr-FR"/>
              </w:rPr>
            </w:pPr>
            <w:r w:rsidRPr="0012042E">
              <w:rPr>
                <w:b/>
                <w:bCs/>
                <w:u w:val="single"/>
                <w:lang w:val="fr-FR"/>
              </w:rPr>
              <w:t>SIMULATION (</w:t>
            </w:r>
            <w:r w:rsidR="0012042E" w:rsidRPr="0012042E">
              <w:rPr>
                <w:b/>
                <w:bCs/>
                <w:u w:val="single"/>
                <w:lang w:val="fr-FR"/>
              </w:rPr>
              <w:t>DIAPOSITIVES</w:t>
            </w:r>
            <w:r w:rsidRPr="0012042E">
              <w:rPr>
                <w:b/>
                <w:bCs/>
                <w:u w:val="single"/>
                <w:lang w:val="fr-FR"/>
              </w:rPr>
              <w:t xml:space="preserve"> 1</w:t>
            </w:r>
            <w:r w:rsidR="00C177F0" w:rsidRPr="0012042E">
              <w:rPr>
                <w:b/>
                <w:bCs/>
                <w:u w:val="single"/>
                <w:lang w:val="fr-FR"/>
              </w:rPr>
              <w:t>6</w:t>
            </w:r>
            <w:r w:rsidRPr="0012042E">
              <w:rPr>
                <w:b/>
                <w:bCs/>
                <w:u w:val="single"/>
                <w:lang w:val="fr-FR"/>
              </w:rPr>
              <w:t xml:space="preserve"> </w:t>
            </w:r>
            <w:r w:rsidR="0012042E" w:rsidRPr="0012042E">
              <w:rPr>
                <w:b/>
                <w:bCs/>
                <w:u w:val="single"/>
                <w:lang w:val="fr-FR"/>
              </w:rPr>
              <w:t>À</w:t>
            </w:r>
            <w:r w:rsidRPr="0012042E">
              <w:rPr>
                <w:b/>
                <w:bCs/>
                <w:u w:val="single"/>
                <w:lang w:val="fr-FR"/>
              </w:rPr>
              <w:t xml:space="preserve"> 2</w:t>
            </w:r>
            <w:r w:rsidR="00C177F0" w:rsidRPr="0012042E">
              <w:rPr>
                <w:b/>
                <w:bCs/>
                <w:u w:val="single"/>
                <w:lang w:val="fr-FR"/>
              </w:rPr>
              <w:t>9</w:t>
            </w:r>
            <w:r w:rsidRPr="0012042E">
              <w:rPr>
                <w:b/>
                <w:bCs/>
                <w:u w:val="single"/>
                <w:lang w:val="fr-FR"/>
              </w:rPr>
              <w:t>)</w:t>
            </w:r>
            <w:r w:rsidR="0012042E" w:rsidRPr="0012042E">
              <w:rPr>
                <w:b/>
                <w:bCs/>
                <w:u w:val="single"/>
                <w:lang w:val="fr-FR"/>
              </w:rPr>
              <w:t> </w:t>
            </w:r>
            <w:r w:rsidRPr="0012042E">
              <w:rPr>
                <w:b/>
                <w:bCs/>
                <w:u w:val="single"/>
                <w:lang w:val="fr-FR"/>
              </w:rPr>
              <w:t>:</w:t>
            </w:r>
          </w:p>
          <w:p w14:paraId="71070941" w14:textId="77777777" w:rsidR="00041EB8" w:rsidRPr="000A2EF4" w:rsidRDefault="00041EB8" w:rsidP="00041EB8">
            <w:pPr>
              <w:pStyle w:val="ListParagraph"/>
              <w:numPr>
                <w:ilvl w:val="0"/>
                <w:numId w:val="0"/>
              </w:numPr>
              <w:spacing w:after="0" w:line="240" w:lineRule="auto"/>
              <w:ind w:left="330"/>
              <w:rPr>
                <w:b/>
                <w:bCs/>
              </w:rPr>
            </w:pPr>
          </w:p>
          <w:p w14:paraId="35FB00A5" w14:textId="24B7C13B" w:rsidR="00041EB8" w:rsidRPr="00906E4D" w:rsidRDefault="00041EB8" w:rsidP="00041EB8">
            <w:pPr>
              <w:ind w:left="330" w:hanging="284"/>
              <w:rPr>
                <w:sz w:val="24"/>
                <w:szCs w:val="24"/>
                <w:lang w:val="fr-FR"/>
              </w:rPr>
            </w:pPr>
            <w:r w:rsidRPr="00906E4D">
              <w:rPr>
                <w:lang w:val="fr-FR"/>
              </w:rPr>
              <w:tab/>
            </w:r>
            <w:r w:rsidR="0012042E">
              <w:rPr>
                <w:sz w:val="24"/>
                <w:szCs w:val="24"/>
                <w:lang w:val="fr-CH"/>
              </w:rPr>
              <w:t>Différents scénarios</w:t>
            </w:r>
            <w:r w:rsidR="0012042E" w:rsidRPr="00620426">
              <w:rPr>
                <w:sz w:val="24"/>
                <w:szCs w:val="24"/>
                <w:lang w:val="fr-CH"/>
              </w:rPr>
              <w:t xml:space="preserve"> fournissant des informations clés que les participants utiliseront pour résoudre ensemble des problèmes et répondre à des questions (</w:t>
            </w:r>
            <w:proofErr w:type="spellStart"/>
            <w:r w:rsidR="0012042E" w:rsidRPr="009D4108">
              <w:rPr>
                <w:sz w:val="24"/>
                <w:szCs w:val="24"/>
                <w:lang w:val="fr-FR"/>
              </w:rPr>
              <w:t>injects</w:t>
            </w:r>
            <w:proofErr w:type="spellEnd"/>
            <w:r w:rsidR="0012042E">
              <w:rPr>
                <w:sz w:val="24"/>
                <w:szCs w:val="24"/>
                <w:lang w:val="fr-CH"/>
              </w:rPr>
              <w:t>)</w:t>
            </w:r>
          </w:p>
          <w:p w14:paraId="47C0D0A5" w14:textId="047575F0" w:rsidR="007E518E" w:rsidRPr="00906E4D" w:rsidRDefault="007E518E" w:rsidP="007F0246">
            <w:pPr>
              <w:rPr>
                <w:sz w:val="24"/>
                <w:szCs w:val="24"/>
                <w:lang w:val="fr-FR"/>
              </w:rPr>
            </w:pPr>
          </w:p>
        </w:tc>
      </w:tr>
      <w:tr w:rsidR="007A73AC" w14:paraId="2744F611" w14:textId="77777777" w:rsidTr="00E54179">
        <w:tc>
          <w:tcPr>
            <w:tcW w:w="2661" w:type="dxa"/>
          </w:tcPr>
          <w:p w14:paraId="534C8E93" w14:textId="77777777" w:rsidR="000A2EF4" w:rsidRPr="00906E4D" w:rsidRDefault="000A2EF4" w:rsidP="007F0246">
            <w:pPr>
              <w:pStyle w:val="Heading2"/>
              <w:ind w:left="0"/>
              <w:outlineLvl w:val="1"/>
              <w:rPr>
                <w:lang w:val="fr-FR"/>
              </w:rPr>
            </w:pPr>
          </w:p>
        </w:tc>
        <w:tc>
          <w:tcPr>
            <w:tcW w:w="8674" w:type="dxa"/>
            <w:gridSpan w:val="2"/>
          </w:tcPr>
          <w:p w14:paraId="654CA5B8" w14:textId="19C70E86" w:rsidR="000A2EF4" w:rsidRPr="0012042E" w:rsidRDefault="007A73AC" w:rsidP="007A73AC">
            <w:pPr>
              <w:pStyle w:val="ListParagraph"/>
              <w:numPr>
                <w:ilvl w:val="0"/>
                <w:numId w:val="20"/>
              </w:numPr>
              <w:spacing w:after="0" w:line="240" w:lineRule="auto"/>
              <w:ind w:left="330" w:hanging="284"/>
              <w:rPr>
                <w:b/>
                <w:bCs/>
                <w:u w:val="single"/>
                <w:lang w:val="fr-FR"/>
              </w:rPr>
            </w:pPr>
            <w:r w:rsidRPr="0012042E">
              <w:rPr>
                <w:b/>
                <w:bCs/>
                <w:u w:val="single"/>
                <w:lang w:val="fr-FR"/>
              </w:rPr>
              <w:t>D</w:t>
            </w:r>
            <w:r w:rsidR="0012042E" w:rsidRPr="0012042E">
              <w:rPr>
                <w:b/>
                <w:bCs/>
                <w:u w:val="single"/>
                <w:lang w:val="fr-FR"/>
              </w:rPr>
              <w:t>É</w:t>
            </w:r>
            <w:r w:rsidRPr="0012042E">
              <w:rPr>
                <w:b/>
                <w:bCs/>
                <w:u w:val="single"/>
                <w:lang w:val="fr-FR"/>
              </w:rPr>
              <w:t>BRIEFING (</w:t>
            </w:r>
            <w:r w:rsidR="0012042E" w:rsidRPr="0012042E">
              <w:rPr>
                <w:b/>
                <w:bCs/>
                <w:u w:val="single"/>
                <w:lang w:val="fr-FR"/>
              </w:rPr>
              <w:t>DIAPOSITIVES</w:t>
            </w:r>
            <w:r w:rsidRPr="0012042E">
              <w:rPr>
                <w:b/>
                <w:bCs/>
                <w:u w:val="single"/>
                <w:lang w:val="fr-FR"/>
              </w:rPr>
              <w:t xml:space="preserve"> 26 </w:t>
            </w:r>
            <w:r w:rsidR="0012042E" w:rsidRPr="0012042E">
              <w:rPr>
                <w:b/>
                <w:bCs/>
                <w:u w:val="single"/>
                <w:lang w:val="fr-FR"/>
              </w:rPr>
              <w:t>À</w:t>
            </w:r>
            <w:r w:rsidRPr="0012042E">
              <w:rPr>
                <w:b/>
                <w:bCs/>
                <w:u w:val="single"/>
                <w:lang w:val="fr-FR"/>
              </w:rPr>
              <w:t xml:space="preserve"> 34)</w:t>
            </w:r>
            <w:r w:rsidR="0012042E" w:rsidRPr="0012042E">
              <w:rPr>
                <w:b/>
                <w:bCs/>
                <w:u w:val="single"/>
                <w:lang w:val="fr-FR"/>
              </w:rPr>
              <w:t> </w:t>
            </w:r>
            <w:r w:rsidRPr="0012042E">
              <w:rPr>
                <w:b/>
                <w:bCs/>
                <w:u w:val="single"/>
                <w:lang w:val="fr-FR"/>
              </w:rPr>
              <w:t>:</w:t>
            </w:r>
          </w:p>
          <w:p w14:paraId="367D4A7A" w14:textId="77777777" w:rsidR="007A73AC" w:rsidRDefault="007A73AC" w:rsidP="007A73AC">
            <w:pPr>
              <w:pStyle w:val="ListParagraph"/>
              <w:numPr>
                <w:ilvl w:val="0"/>
                <w:numId w:val="0"/>
              </w:numPr>
              <w:spacing w:after="0" w:line="240" w:lineRule="auto"/>
              <w:ind w:left="330"/>
              <w:rPr>
                <w:b/>
                <w:bCs/>
              </w:rPr>
            </w:pPr>
          </w:p>
          <w:p w14:paraId="0AC444FF" w14:textId="77777777" w:rsidR="0012042E" w:rsidRPr="00620426" w:rsidRDefault="0012042E" w:rsidP="0012042E">
            <w:pPr>
              <w:pStyle w:val="ListParagraph"/>
              <w:numPr>
                <w:ilvl w:val="0"/>
                <w:numId w:val="0"/>
              </w:numPr>
              <w:spacing w:after="0" w:line="240" w:lineRule="auto"/>
              <w:ind w:left="330"/>
              <w:rPr>
                <w:lang w:val="fr-CH"/>
              </w:rPr>
            </w:pPr>
            <w:r w:rsidRPr="00620426">
              <w:rPr>
                <w:lang w:val="fr-CH"/>
              </w:rPr>
              <w:t>Le débriefing est la partie la plus importante de l</w:t>
            </w:r>
            <w:r>
              <w:rPr>
                <w:lang w:val="fr-CH"/>
              </w:rPr>
              <w:t>’</w:t>
            </w:r>
            <w:r w:rsidRPr="00620426">
              <w:rPr>
                <w:lang w:val="fr-CH"/>
              </w:rPr>
              <w:t>exercice. C</w:t>
            </w:r>
            <w:r>
              <w:rPr>
                <w:lang w:val="fr-CH"/>
              </w:rPr>
              <w:t>’</w:t>
            </w:r>
            <w:r w:rsidRPr="00620426">
              <w:rPr>
                <w:lang w:val="fr-CH"/>
              </w:rPr>
              <w:t>est pendant cette activité que les participants</w:t>
            </w:r>
            <w:r>
              <w:rPr>
                <w:lang w:val="fr-CH"/>
              </w:rPr>
              <w:t> </w:t>
            </w:r>
            <w:r w:rsidRPr="00620426">
              <w:rPr>
                <w:lang w:val="fr-CH"/>
              </w:rPr>
              <w:t>:</w:t>
            </w:r>
          </w:p>
          <w:p w14:paraId="26979FC3" w14:textId="77777777" w:rsidR="0012042E" w:rsidRPr="00926C27" w:rsidRDefault="0012042E" w:rsidP="0012042E">
            <w:pPr>
              <w:pStyle w:val="ListParagraph"/>
              <w:numPr>
                <w:ilvl w:val="0"/>
                <w:numId w:val="23"/>
              </w:numPr>
              <w:spacing w:after="0" w:line="240" w:lineRule="auto"/>
              <w:ind w:left="585" w:hanging="251"/>
              <w:rPr>
                <w:lang w:val="fr-CH"/>
              </w:rPr>
            </w:pPr>
            <w:r w:rsidRPr="00926C27">
              <w:rPr>
                <w:lang w:val="fr-CH"/>
              </w:rPr>
              <w:t xml:space="preserve">Examinent </w:t>
            </w:r>
            <w:r>
              <w:rPr>
                <w:lang w:val="fr-CH"/>
              </w:rPr>
              <w:t>les p</w:t>
            </w:r>
            <w:r w:rsidRPr="00926C27">
              <w:rPr>
                <w:lang w:val="fr-CH"/>
              </w:rPr>
              <w:t xml:space="preserve">oints forts et </w:t>
            </w:r>
            <w:r>
              <w:rPr>
                <w:lang w:val="fr-CH"/>
              </w:rPr>
              <w:t xml:space="preserve">les </w:t>
            </w:r>
            <w:r w:rsidRPr="00926C27">
              <w:rPr>
                <w:lang w:val="fr-CH"/>
              </w:rPr>
              <w:t>lacunes repérés lors de la simulation</w:t>
            </w:r>
            <w:r>
              <w:rPr>
                <w:lang w:val="fr-CH"/>
              </w:rPr>
              <w:t> </w:t>
            </w:r>
            <w:r w:rsidRPr="00926C27">
              <w:rPr>
                <w:lang w:val="fr-CH"/>
              </w:rPr>
              <w:t>;</w:t>
            </w:r>
          </w:p>
          <w:p w14:paraId="21D8CD5D" w14:textId="4C6A09FC" w:rsidR="0012042E" w:rsidRPr="00926C27" w:rsidRDefault="0012042E" w:rsidP="0012042E">
            <w:pPr>
              <w:pStyle w:val="ListParagraph"/>
              <w:numPr>
                <w:ilvl w:val="0"/>
                <w:numId w:val="23"/>
              </w:numPr>
              <w:spacing w:after="0" w:line="240" w:lineRule="auto"/>
              <w:ind w:left="585" w:hanging="251"/>
              <w:rPr>
                <w:lang w:val="fr-CH"/>
              </w:rPr>
            </w:pPr>
            <w:r>
              <w:rPr>
                <w:lang w:val="fr-CH"/>
              </w:rPr>
              <w:t>P</w:t>
            </w:r>
            <w:r w:rsidRPr="00926C27">
              <w:rPr>
                <w:lang w:val="fr-CH"/>
              </w:rPr>
              <w:t>roposent et classe</w:t>
            </w:r>
            <w:r>
              <w:rPr>
                <w:lang w:val="fr-CH"/>
              </w:rPr>
              <w:t>nt</w:t>
            </w:r>
            <w:r w:rsidRPr="00926C27">
              <w:rPr>
                <w:lang w:val="fr-CH"/>
              </w:rPr>
              <w:t xml:space="preserve"> par ordre de priorité les éléments clés </w:t>
            </w:r>
            <w:r w:rsidRPr="00725B2A">
              <w:rPr>
                <w:lang w:val="fr-CH"/>
              </w:rPr>
              <w:t>qui doivent déterminer l</w:t>
            </w:r>
            <w:r w:rsidR="00C907B0">
              <w:rPr>
                <w:lang w:val="fr-CH"/>
              </w:rPr>
              <w:t>’</w:t>
            </w:r>
            <w:r w:rsidRPr="00725B2A">
              <w:rPr>
                <w:lang w:val="fr-CH"/>
              </w:rPr>
              <w:t>approbation réglementaire dans votre pays</w:t>
            </w:r>
            <w:r w:rsidR="001573FC">
              <w:rPr>
                <w:lang w:val="fr-CH"/>
              </w:rPr>
              <w:t> </w:t>
            </w:r>
            <w:r w:rsidRPr="00926C27">
              <w:rPr>
                <w:lang w:val="fr-CH"/>
              </w:rPr>
              <w:t>;</w:t>
            </w:r>
          </w:p>
          <w:p w14:paraId="051921D6" w14:textId="154B343E" w:rsidR="007A73AC" w:rsidRPr="00906E4D" w:rsidRDefault="0012042E" w:rsidP="0012042E">
            <w:pPr>
              <w:pStyle w:val="ListParagraph"/>
              <w:numPr>
                <w:ilvl w:val="0"/>
                <w:numId w:val="23"/>
              </w:numPr>
              <w:spacing w:after="0" w:line="240" w:lineRule="auto"/>
              <w:ind w:left="585" w:hanging="251"/>
              <w:rPr>
                <w:b/>
                <w:bCs/>
                <w:lang w:val="fr-FR"/>
              </w:rPr>
            </w:pPr>
            <w:r>
              <w:rPr>
                <w:lang w:val="fr-CH"/>
              </w:rPr>
              <w:t>É</w:t>
            </w:r>
            <w:r w:rsidRPr="00926C27">
              <w:rPr>
                <w:lang w:val="fr-CH"/>
              </w:rPr>
              <w:t>labor</w:t>
            </w:r>
            <w:r>
              <w:rPr>
                <w:lang w:val="fr-CH"/>
              </w:rPr>
              <w:t>e</w:t>
            </w:r>
            <w:r w:rsidRPr="00926C27">
              <w:rPr>
                <w:lang w:val="fr-CH"/>
              </w:rPr>
              <w:t>nt un plan d</w:t>
            </w:r>
            <w:r>
              <w:rPr>
                <w:lang w:val="fr-CH"/>
              </w:rPr>
              <w:t>’</w:t>
            </w:r>
            <w:r w:rsidRPr="00926C27">
              <w:rPr>
                <w:lang w:val="fr-CH"/>
              </w:rPr>
              <w:t>action assorti d</w:t>
            </w:r>
            <w:r>
              <w:rPr>
                <w:lang w:val="fr-CH"/>
              </w:rPr>
              <w:t>e</w:t>
            </w:r>
            <w:r w:rsidRPr="00926C27">
              <w:rPr>
                <w:lang w:val="fr-CH"/>
              </w:rPr>
              <w:t xml:space="preserve"> responsabilité</w:t>
            </w:r>
            <w:r>
              <w:rPr>
                <w:lang w:val="fr-CH"/>
              </w:rPr>
              <w:t>s</w:t>
            </w:r>
            <w:r w:rsidRPr="00926C27">
              <w:rPr>
                <w:lang w:val="fr-CH"/>
              </w:rPr>
              <w:t xml:space="preserve"> et </w:t>
            </w:r>
            <w:r>
              <w:rPr>
                <w:lang w:val="fr-CH"/>
              </w:rPr>
              <w:t>d’</w:t>
            </w:r>
            <w:r w:rsidRPr="00926C27">
              <w:rPr>
                <w:lang w:val="fr-CH"/>
              </w:rPr>
              <w:t xml:space="preserve">un calendrier précis </w:t>
            </w:r>
            <w:r>
              <w:rPr>
                <w:lang w:val="fr-CH"/>
              </w:rPr>
              <w:t>pour le processus de réglementation</w:t>
            </w:r>
            <w:r w:rsidR="007A73AC" w:rsidRPr="00906E4D">
              <w:rPr>
                <w:b/>
                <w:bCs/>
                <w:lang w:val="fr-FR"/>
              </w:rPr>
              <w:t>.</w:t>
            </w:r>
          </w:p>
          <w:p w14:paraId="3B0670B9" w14:textId="06E11CC3" w:rsidR="00E54179" w:rsidRPr="00906E4D" w:rsidRDefault="00E54179" w:rsidP="00E54179">
            <w:pPr>
              <w:pStyle w:val="ListParagraph"/>
              <w:numPr>
                <w:ilvl w:val="0"/>
                <w:numId w:val="0"/>
              </w:numPr>
              <w:spacing w:after="0" w:line="240" w:lineRule="auto"/>
              <w:ind w:left="585"/>
              <w:rPr>
                <w:b/>
                <w:bCs/>
                <w:lang w:val="fr-FR"/>
              </w:rPr>
            </w:pPr>
          </w:p>
        </w:tc>
        <w:tc>
          <w:tcPr>
            <w:tcW w:w="2672" w:type="dxa"/>
            <w:vAlign w:val="center"/>
          </w:tcPr>
          <w:p w14:paraId="011F4273" w14:textId="628550E6" w:rsidR="000A2EF4" w:rsidRPr="00E444C0" w:rsidRDefault="007A73AC" w:rsidP="000E2158">
            <w:pPr>
              <w:jc w:val="center"/>
              <w:rPr>
                <w:sz w:val="24"/>
                <w:szCs w:val="24"/>
              </w:rPr>
            </w:pPr>
            <w:r>
              <w:rPr>
                <w:noProof/>
                <w:sz w:val="24"/>
                <w:szCs w:val="24"/>
              </w:rPr>
              <w:drawing>
                <wp:inline distT="0" distB="0" distL="0" distR="0" wp14:anchorId="039A327A" wp14:editId="217FE823">
                  <wp:extent cx="1522289" cy="982800"/>
                  <wp:effectExtent l="0" t="0" r="1905" b="825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522289" cy="982800"/>
                          </a:xfrm>
                          <a:prstGeom prst="rect">
                            <a:avLst/>
                          </a:prstGeom>
                          <a:noFill/>
                        </pic:spPr>
                      </pic:pic>
                    </a:graphicData>
                  </a:graphic>
                </wp:inline>
              </w:drawing>
            </w:r>
          </w:p>
        </w:tc>
      </w:tr>
      <w:tr w:rsidR="00E54179" w:rsidRPr="00E93FD3" w14:paraId="24CC309C" w14:textId="77777777" w:rsidTr="00E54179">
        <w:tc>
          <w:tcPr>
            <w:tcW w:w="2661" w:type="dxa"/>
          </w:tcPr>
          <w:p w14:paraId="78772B89" w14:textId="77777777" w:rsidR="00E54179" w:rsidRPr="00E444C0" w:rsidRDefault="00E54179" w:rsidP="007F0246">
            <w:pPr>
              <w:pStyle w:val="Heading2"/>
              <w:ind w:left="0"/>
              <w:outlineLvl w:val="1"/>
            </w:pPr>
          </w:p>
        </w:tc>
        <w:tc>
          <w:tcPr>
            <w:tcW w:w="11346" w:type="dxa"/>
            <w:gridSpan w:val="3"/>
            <w:shd w:val="clear" w:color="auto" w:fill="B4C6E7" w:themeFill="accent1" w:themeFillTint="66"/>
          </w:tcPr>
          <w:p w14:paraId="176BFCC1" w14:textId="3F9E50D5" w:rsidR="00E54179" w:rsidRPr="00906E4D" w:rsidRDefault="001573FC" w:rsidP="00E54179">
            <w:pPr>
              <w:jc w:val="center"/>
              <w:rPr>
                <w:noProof/>
                <w:sz w:val="24"/>
                <w:szCs w:val="24"/>
                <w:lang w:val="fr-FR"/>
              </w:rPr>
            </w:pPr>
            <w:r w:rsidRPr="00926C27">
              <w:rPr>
                <w:noProof/>
                <w:sz w:val="24"/>
                <w:szCs w:val="24"/>
                <w:lang w:val="fr-CH"/>
              </w:rPr>
              <w:t xml:space="preserve">Dans la </w:t>
            </w:r>
            <w:r w:rsidRPr="00926C27">
              <w:rPr>
                <w:b/>
                <w:bCs/>
                <w:noProof/>
                <w:sz w:val="24"/>
                <w:szCs w:val="24"/>
                <w:lang w:val="fr-CH"/>
              </w:rPr>
              <w:t>section Notes</w:t>
            </w:r>
            <w:r w:rsidRPr="00926C27">
              <w:rPr>
                <w:noProof/>
                <w:sz w:val="24"/>
                <w:szCs w:val="24"/>
                <w:lang w:val="fr-CH"/>
              </w:rPr>
              <w:t xml:space="preserve"> des diapositives, vous trouverez des </w:t>
            </w:r>
            <w:r w:rsidRPr="00926C27">
              <w:rPr>
                <w:b/>
                <w:bCs/>
                <w:noProof/>
                <w:sz w:val="24"/>
                <w:szCs w:val="24"/>
                <w:lang w:val="fr-CH"/>
              </w:rPr>
              <w:t>conseils de facilitation spécifiques</w:t>
            </w:r>
            <w:r w:rsidRPr="00926C27">
              <w:rPr>
                <w:noProof/>
                <w:sz w:val="24"/>
                <w:szCs w:val="24"/>
                <w:lang w:val="fr-CH"/>
              </w:rPr>
              <w:t xml:space="preserve"> et quelques </w:t>
            </w:r>
            <w:r w:rsidRPr="00926C27">
              <w:rPr>
                <w:b/>
                <w:bCs/>
                <w:noProof/>
                <w:sz w:val="24"/>
                <w:szCs w:val="24"/>
                <w:lang w:val="fr-CH"/>
              </w:rPr>
              <w:t xml:space="preserve">informations </w:t>
            </w:r>
            <w:r>
              <w:rPr>
                <w:b/>
                <w:bCs/>
                <w:noProof/>
                <w:sz w:val="24"/>
                <w:szCs w:val="24"/>
                <w:lang w:val="fr-CH"/>
              </w:rPr>
              <w:t xml:space="preserve">générales </w:t>
            </w:r>
            <w:r w:rsidRPr="00926C27">
              <w:rPr>
                <w:b/>
                <w:bCs/>
                <w:noProof/>
                <w:sz w:val="24"/>
                <w:szCs w:val="24"/>
                <w:lang w:val="fr-CH"/>
              </w:rPr>
              <w:t>techniques supplémentaires</w:t>
            </w:r>
            <w:r w:rsidRPr="00926C27">
              <w:rPr>
                <w:noProof/>
                <w:sz w:val="24"/>
                <w:szCs w:val="24"/>
                <w:lang w:val="fr-CH"/>
              </w:rPr>
              <w:t xml:space="preserve"> pour vous aider pendant l</w:t>
            </w:r>
            <w:r>
              <w:rPr>
                <w:noProof/>
                <w:sz w:val="24"/>
                <w:szCs w:val="24"/>
                <w:lang w:val="fr-CH"/>
              </w:rPr>
              <w:t>’</w:t>
            </w:r>
            <w:r w:rsidRPr="00926C27">
              <w:rPr>
                <w:noProof/>
                <w:sz w:val="24"/>
                <w:szCs w:val="24"/>
                <w:lang w:val="fr-CH"/>
              </w:rPr>
              <w:t>exercice</w:t>
            </w:r>
          </w:p>
        </w:tc>
      </w:tr>
    </w:tbl>
    <w:p w14:paraId="6B458F6F" w14:textId="77777777" w:rsidR="007E518E" w:rsidRPr="00906E4D" w:rsidRDefault="007E518E" w:rsidP="00E54179">
      <w:pPr>
        <w:rPr>
          <w:lang w:val="fr-FR"/>
        </w:rPr>
      </w:pPr>
    </w:p>
    <w:sectPr w:rsidR="007E518E" w:rsidRPr="00906E4D" w:rsidSect="00286B8F">
      <w:pgSz w:w="16838" w:h="11906" w:orient="landscape" w:code="9"/>
      <w:pgMar w:top="1276" w:right="1440" w:bottom="1440" w:left="1440"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6909E2C" w14:textId="77777777" w:rsidR="00A343E5" w:rsidRDefault="00A343E5" w:rsidP="000876EE">
      <w:pPr>
        <w:spacing w:after="0" w:line="240" w:lineRule="auto"/>
      </w:pPr>
      <w:r>
        <w:separator/>
      </w:r>
    </w:p>
  </w:endnote>
  <w:endnote w:type="continuationSeparator" w:id="0">
    <w:p w14:paraId="4F8E29D8" w14:textId="77777777" w:rsidR="00A343E5" w:rsidRDefault="00A343E5" w:rsidP="000876EE">
      <w:pPr>
        <w:spacing w:after="0" w:line="240" w:lineRule="auto"/>
      </w:pPr>
      <w:r>
        <w:continuationSeparator/>
      </w:r>
    </w:p>
  </w:endnote>
  <w:endnote w:type="continuationNotice" w:id="1">
    <w:p w14:paraId="34AD5ADF" w14:textId="77777777" w:rsidR="00A343E5" w:rsidRDefault="00A343E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orbel">
    <w:panose1 w:val="020B0503020204020204"/>
    <w:charset w:val="00"/>
    <w:family w:val="swiss"/>
    <w:pitch w:val="variable"/>
    <w:sig w:usb0="A00002EF" w:usb1="4000A44B" w:usb2="00000000" w:usb3="00000000" w:csb0="0000019F" w:csb1="00000000"/>
  </w:font>
  <w:font w:name="Leelawadee">
    <w:panose1 w:val="020B0502040204020203"/>
    <w:charset w:val="00"/>
    <w:family w:val="swiss"/>
    <w:pitch w:val="variable"/>
    <w:sig w:usb0="01000003" w:usb1="00000000" w:usb2="00000000" w:usb3="00000000" w:csb0="00010001" w:csb1="00000000"/>
  </w:font>
  <w:font w:name="Lato Heavy">
    <w:charset w:val="00"/>
    <w:family w:val="roman"/>
    <w:pitch w:val="default"/>
  </w:font>
  <w:font w:name="Myriad Pro">
    <w:altName w:val="Segoe UI"/>
    <w:panose1 w:val="00000000000000000000"/>
    <w:charset w:val="00"/>
    <w:family w:val="swiss"/>
    <w:notTrueType/>
    <w:pitch w:val="default"/>
    <w:sig w:usb0="00000003" w:usb1="00000000" w:usb2="00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A70B7C9" w14:textId="77777777" w:rsidR="00A343E5" w:rsidRDefault="00A343E5" w:rsidP="000876EE">
      <w:pPr>
        <w:spacing w:after="0" w:line="240" w:lineRule="auto"/>
      </w:pPr>
      <w:r>
        <w:separator/>
      </w:r>
    </w:p>
  </w:footnote>
  <w:footnote w:type="continuationSeparator" w:id="0">
    <w:p w14:paraId="2081AA93" w14:textId="77777777" w:rsidR="00A343E5" w:rsidRDefault="00A343E5" w:rsidP="000876EE">
      <w:pPr>
        <w:spacing w:after="0" w:line="240" w:lineRule="auto"/>
      </w:pPr>
      <w:r>
        <w:continuationSeparator/>
      </w:r>
    </w:p>
  </w:footnote>
  <w:footnote w:type="continuationNotice" w:id="1">
    <w:p w14:paraId="370E7A83" w14:textId="77777777" w:rsidR="00A343E5" w:rsidRDefault="00A343E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CFD5B9" w14:textId="4A71FB06" w:rsidR="007F0246" w:rsidRPr="0012042E" w:rsidRDefault="00A46D40" w:rsidP="000876EE">
    <w:pPr>
      <w:pStyle w:val="Header"/>
      <w:shd w:val="clear" w:color="auto" w:fill="008FCE"/>
      <w:tabs>
        <w:tab w:val="clear" w:pos="9026"/>
        <w:tab w:val="right" w:pos="13892"/>
      </w:tabs>
      <w:rPr>
        <w:color w:val="FFFFFF" w:themeColor="background1"/>
        <w:sz w:val="14"/>
        <w:szCs w:val="14"/>
        <w:lang w:val="fr-FR"/>
      </w:rPr>
    </w:pPr>
    <w:r w:rsidRPr="0012042E">
      <w:rPr>
        <w:color w:val="FFFFFF" w:themeColor="background1"/>
        <w:sz w:val="14"/>
        <w:szCs w:val="14"/>
        <w:lang w:val="fr-FR"/>
      </w:rPr>
      <w:t xml:space="preserve">PNDV </w:t>
    </w:r>
    <w:r w:rsidR="007F0246" w:rsidRPr="0012042E">
      <w:rPr>
        <w:color w:val="FFFFFF" w:themeColor="background1"/>
        <w:sz w:val="14"/>
        <w:szCs w:val="14"/>
        <w:lang w:val="fr-FR"/>
      </w:rPr>
      <w:t>COVID-1</w:t>
    </w:r>
    <w:r w:rsidRPr="0012042E">
      <w:rPr>
        <w:color w:val="FFFFFF" w:themeColor="background1"/>
        <w:sz w:val="14"/>
        <w:szCs w:val="14"/>
        <w:lang w:val="fr-FR"/>
      </w:rPr>
      <w:t xml:space="preserve">9 </w:t>
    </w:r>
    <w:r w:rsidR="00875577" w:rsidRPr="0012042E">
      <w:rPr>
        <w:color w:val="FFFFFF" w:themeColor="background1"/>
        <w:sz w:val="14"/>
        <w:szCs w:val="14"/>
        <w:lang w:val="fr-FR"/>
      </w:rPr>
      <w:t>: R</w:t>
    </w:r>
    <w:r w:rsidRPr="0012042E">
      <w:rPr>
        <w:color w:val="FFFFFF" w:themeColor="background1"/>
        <w:sz w:val="14"/>
        <w:szCs w:val="14"/>
        <w:lang w:val="fr-FR"/>
      </w:rPr>
      <w:t>É</w:t>
    </w:r>
    <w:r w:rsidR="00875577" w:rsidRPr="0012042E">
      <w:rPr>
        <w:color w:val="FFFFFF" w:themeColor="background1"/>
        <w:sz w:val="14"/>
        <w:szCs w:val="14"/>
        <w:lang w:val="fr-FR"/>
      </w:rPr>
      <w:t>G</w:t>
    </w:r>
    <w:r w:rsidRPr="0012042E">
      <w:rPr>
        <w:color w:val="FFFFFF" w:themeColor="background1"/>
        <w:sz w:val="14"/>
        <w:szCs w:val="14"/>
        <w:lang w:val="fr-FR"/>
      </w:rPr>
      <w:t>LEMENTATION</w:t>
    </w:r>
    <w:r w:rsidR="007F0246" w:rsidRPr="0012042E">
      <w:rPr>
        <w:color w:val="FFFFFF" w:themeColor="background1"/>
        <w:sz w:val="14"/>
        <w:szCs w:val="14"/>
        <w:lang w:val="fr-FR"/>
      </w:rPr>
      <w:t xml:space="preserve"> | </w:t>
    </w:r>
    <w:r w:rsidRPr="0012042E">
      <w:rPr>
        <w:color w:val="FFFFFF" w:themeColor="background1"/>
        <w:sz w:val="14"/>
        <w:szCs w:val="14"/>
        <w:lang w:val="fr-FR"/>
      </w:rPr>
      <w:t>EXERCICE SUR TABLE</w:t>
    </w:r>
    <w:r w:rsidR="007F0246" w:rsidRPr="0012042E">
      <w:rPr>
        <w:color w:val="FFFFFF" w:themeColor="background1"/>
        <w:sz w:val="14"/>
        <w:szCs w:val="14"/>
        <w:lang w:val="fr-FR"/>
      </w:rPr>
      <w:t xml:space="preserve"> | </w:t>
    </w:r>
    <w:r w:rsidRPr="0012042E">
      <w:rPr>
        <w:color w:val="FFFFFF" w:themeColor="background1"/>
        <w:sz w:val="14"/>
        <w:szCs w:val="14"/>
        <w:lang w:val="fr-FR"/>
      </w:rPr>
      <w:t>GUIDE DU FACILITATEUR</w:t>
    </w:r>
    <w:r w:rsidR="007F0246" w:rsidRPr="0012042E">
      <w:rPr>
        <w:color w:val="FFFFFF" w:themeColor="background1"/>
        <w:sz w:val="14"/>
        <w:szCs w:val="14"/>
        <w:lang w:val="fr-FR"/>
      </w:rPr>
      <w:t xml:space="preserve"> (VERSION 1)</w:t>
    </w:r>
    <w:r w:rsidR="007F0246" w:rsidRPr="0012042E">
      <w:rPr>
        <w:color w:val="FFFFFF" w:themeColor="background1"/>
        <w:sz w:val="14"/>
        <w:szCs w:val="14"/>
        <w:lang w:val="fr-FR"/>
      </w:rPr>
      <w:tab/>
      <w:t xml:space="preserve">Page </w:t>
    </w:r>
    <w:r w:rsidR="007F0246" w:rsidRPr="0012042E">
      <w:rPr>
        <w:b/>
        <w:bCs/>
        <w:color w:val="FFFFFF" w:themeColor="background1"/>
        <w:sz w:val="14"/>
        <w:szCs w:val="14"/>
        <w:lang w:val="fr-FR"/>
      </w:rPr>
      <w:fldChar w:fldCharType="begin"/>
    </w:r>
    <w:r w:rsidR="007F0246" w:rsidRPr="0012042E">
      <w:rPr>
        <w:b/>
        <w:bCs/>
        <w:color w:val="FFFFFF" w:themeColor="background1"/>
        <w:sz w:val="14"/>
        <w:szCs w:val="14"/>
        <w:lang w:val="fr-FR"/>
      </w:rPr>
      <w:instrText xml:space="preserve"> PAGE  \* Arabic  \* MERGEFORMAT </w:instrText>
    </w:r>
    <w:r w:rsidR="007F0246" w:rsidRPr="0012042E">
      <w:rPr>
        <w:b/>
        <w:bCs/>
        <w:color w:val="FFFFFF" w:themeColor="background1"/>
        <w:sz w:val="14"/>
        <w:szCs w:val="14"/>
        <w:lang w:val="fr-FR"/>
      </w:rPr>
      <w:fldChar w:fldCharType="separate"/>
    </w:r>
    <w:r w:rsidR="007F0246" w:rsidRPr="0012042E">
      <w:rPr>
        <w:b/>
        <w:bCs/>
        <w:noProof/>
        <w:color w:val="FFFFFF" w:themeColor="background1"/>
        <w:sz w:val="14"/>
        <w:szCs w:val="14"/>
        <w:lang w:val="fr-FR"/>
      </w:rPr>
      <w:t>1</w:t>
    </w:r>
    <w:r w:rsidR="007F0246" w:rsidRPr="0012042E">
      <w:rPr>
        <w:b/>
        <w:bCs/>
        <w:color w:val="FFFFFF" w:themeColor="background1"/>
        <w:sz w:val="14"/>
        <w:szCs w:val="14"/>
        <w:lang w:val="fr-FR"/>
      </w:rPr>
      <w:fldChar w:fldCharType="end"/>
    </w:r>
    <w:r w:rsidRPr="0012042E">
      <w:rPr>
        <w:color w:val="FFFFFF" w:themeColor="background1"/>
        <w:sz w:val="14"/>
        <w:szCs w:val="14"/>
        <w:lang w:val="fr-FR"/>
      </w:rPr>
      <w:t>/</w:t>
    </w:r>
    <w:r w:rsidR="007F0246" w:rsidRPr="0012042E">
      <w:rPr>
        <w:b/>
        <w:bCs/>
        <w:color w:val="FFFFFF" w:themeColor="background1"/>
        <w:sz w:val="14"/>
        <w:szCs w:val="14"/>
        <w:lang w:val="fr-FR"/>
      </w:rPr>
      <w:fldChar w:fldCharType="begin"/>
    </w:r>
    <w:r w:rsidR="007F0246" w:rsidRPr="0012042E">
      <w:rPr>
        <w:b/>
        <w:bCs/>
        <w:color w:val="FFFFFF" w:themeColor="background1"/>
        <w:sz w:val="14"/>
        <w:szCs w:val="14"/>
        <w:lang w:val="fr-FR"/>
      </w:rPr>
      <w:instrText xml:space="preserve"> NUMPAGES  \* Arabic  \* MERGEFORMAT </w:instrText>
    </w:r>
    <w:r w:rsidR="007F0246" w:rsidRPr="0012042E">
      <w:rPr>
        <w:b/>
        <w:bCs/>
        <w:color w:val="FFFFFF" w:themeColor="background1"/>
        <w:sz w:val="14"/>
        <w:szCs w:val="14"/>
        <w:lang w:val="fr-FR"/>
      </w:rPr>
      <w:fldChar w:fldCharType="separate"/>
    </w:r>
    <w:r w:rsidR="007F0246" w:rsidRPr="0012042E">
      <w:rPr>
        <w:b/>
        <w:bCs/>
        <w:noProof/>
        <w:color w:val="FFFFFF" w:themeColor="background1"/>
        <w:sz w:val="14"/>
        <w:szCs w:val="14"/>
        <w:lang w:val="fr-FR"/>
      </w:rPr>
      <w:t>2</w:t>
    </w:r>
    <w:r w:rsidR="007F0246" w:rsidRPr="0012042E">
      <w:rPr>
        <w:b/>
        <w:bCs/>
        <w:color w:val="FFFFFF" w:themeColor="background1"/>
        <w:sz w:val="14"/>
        <w:szCs w:val="14"/>
        <w:lang w:val="fr-FR"/>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BD7E77"/>
    <w:multiLevelType w:val="hybridMultilevel"/>
    <w:tmpl w:val="0166004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1362A1A"/>
    <w:multiLevelType w:val="hybridMultilevel"/>
    <w:tmpl w:val="C9E855DC"/>
    <w:lvl w:ilvl="0" w:tplc="4552A6E0">
      <w:start w:val="1"/>
      <w:numFmt w:val="bullet"/>
      <w:lvlText w:val="•"/>
      <w:lvlJc w:val="left"/>
      <w:pPr>
        <w:tabs>
          <w:tab w:val="num" w:pos="720"/>
        </w:tabs>
        <w:ind w:left="720" w:hanging="360"/>
      </w:pPr>
      <w:rPr>
        <w:rFonts w:ascii="Arial" w:hAnsi="Arial" w:hint="default"/>
      </w:rPr>
    </w:lvl>
    <w:lvl w:ilvl="1" w:tplc="54D4B7A4" w:tentative="1">
      <w:start w:val="1"/>
      <w:numFmt w:val="bullet"/>
      <w:lvlText w:val="•"/>
      <w:lvlJc w:val="left"/>
      <w:pPr>
        <w:tabs>
          <w:tab w:val="num" w:pos="1440"/>
        </w:tabs>
        <w:ind w:left="1440" w:hanging="360"/>
      </w:pPr>
      <w:rPr>
        <w:rFonts w:ascii="Arial" w:hAnsi="Arial" w:hint="default"/>
      </w:rPr>
    </w:lvl>
    <w:lvl w:ilvl="2" w:tplc="ADCCE7F0" w:tentative="1">
      <w:start w:val="1"/>
      <w:numFmt w:val="bullet"/>
      <w:lvlText w:val="•"/>
      <w:lvlJc w:val="left"/>
      <w:pPr>
        <w:tabs>
          <w:tab w:val="num" w:pos="2160"/>
        </w:tabs>
        <w:ind w:left="2160" w:hanging="360"/>
      </w:pPr>
      <w:rPr>
        <w:rFonts w:ascii="Arial" w:hAnsi="Arial" w:hint="default"/>
      </w:rPr>
    </w:lvl>
    <w:lvl w:ilvl="3" w:tplc="9550BCDC" w:tentative="1">
      <w:start w:val="1"/>
      <w:numFmt w:val="bullet"/>
      <w:lvlText w:val="•"/>
      <w:lvlJc w:val="left"/>
      <w:pPr>
        <w:tabs>
          <w:tab w:val="num" w:pos="2880"/>
        </w:tabs>
        <w:ind w:left="2880" w:hanging="360"/>
      </w:pPr>
      <w:rPr>
        <w:rFonts w:ascii="Arial" w:hAnsi="Arial" w:hint="default"/>
      </w:rPr>
    </w:lvl>
    <w:lvl w:ilvl="4" w:tplc="B5DEBE6A" w:tentative="1">
      <w:start w:val="1"/>
      <w:numFmt w:val="bullet"/>
      <w:lvlText w:val="•"/>
      <w:lvlJc w:val="left"/>
      <w:pPr>
        <w:tabs>
          <w:tab w:val="num" w:pos="3600"/>
        </w:tabs>
        <w:ind w:left="3600" w:hanging="360"/>
      </w:pPr>
      <w:rPr>
        <w:rFonts w:ascii="Arial" w:hAnsi="Arial" w:hint="default"/>
      </w:rPr>
    </w:lvl>
    <w:lvl w:ilvl="5" w:tplc="9F0E4804" w:tentative="1">
      <w:start w:val="1"/>
      <w:numFmt w:val="bullet"/>
      <w:lvlText w:val="•"/>
      <w:lvlJc w:val="left"/>
      <w:pPr>
        <w:tabs>
          <w:tab w:val="num" w:pos="4320"/>
        </w:tabs>
        <w:ind w:left="4320" w:hanging="360"/>
      </w:pPr>
      <w:rPr>
        <w:rFonts w:ascii="Arial" w:hAnsi="Arial" w:hint="default"/>
      </w:rPr>
    </w:lvl>
    <w:lvl w:ilvl="6" w:tplc="52B082F2" w:tentative="1">
      <w:start w:val="1"/>
      <w:numFmt w:val="bullet"/>
      <w:lvlText w:val="•"/>
      <w:lvlJc w:val="left"/>
      <w:pPr>
        <w:tabs>
          <w:tab w:val="num" w:pos="5040"/>
        </w:tabs>
        <w:ind w:left="5040" w:hanging="360"/>
      </w:pPr>
      <w:rPr>
        <w:rFonts w:ascii="Arial" w:hAnsi="Arial" w:hint="default"/>
      </w:rPr>
    </w:lvl>
    <w:lvl w:ilvl="7" w:tplc="EB0831BA" w:tentative="1">
      <w:start w:val="1"/>
      <w:numFmt w:val="bullet"/>
      <w:lvlText w:val="•"/>
      <w:lvlJc w:val="left"/>
      <w:pPr>
        <w:tabs>
          <w:tab w:val="num" w:pos="5760"/>
        </w:tabs>
        <w:ind w:left="5760" w:hanging="360"/>
      </w:pPr>
      <w:rPr>
        <w:rFonts w:ascii="Arial" w:hAnsi="Arial" w:hint="default"/>
      </w:rPr>
    </w:lvl>
    <w:lvl w:ilvl="8" w:tplc="3AF088DA"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9E6BE1"/>
    <w:multiLevelType w:val="hybridMultilevel"/>
    <w:tmpl w:val="40067E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71E344F"/>
    <w:multiLevelType w:val="hybridMultilevel"/>
    <w:tmpl w:val="F7425CC8"/>
    <w:lvl w:ilvl="0" w:tplc="CDB65B96">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3E44684"/>
    <w:multiLevelType w:val="hybridMultilevel"/>
    <w:tmpl w:val="DE202878"/>
    <w:lvl w:ilvl="0" w:tplc="04090001">
      <w:start w:val="1"/>
      <w:numFmt w:val="bullet"/>
      <w:lvlText w:val=""/>
      <w:lvlJc w:val="left"/>
      <w:pPr>
        <w:ind w:left="1311" w:hanging="360"/>
      </w:pPr>
      <w:rPr>
        <w:rFonts w:ascii="Symbol" w:hAnsi="Symbol" w:hint="default"/>
      </w:rPr>
    </w:lvl>
    <w:lvl w:ilvl="1" w:tplc="04090003">
      <w:start w:val="1"/>
      <w:numFmt w:val="bullet"/>
      <w:lvlText w:val="o"/>
      <w:lvlJc w:val="left"/>
      <w:pPr>
        <w:ind w:left="2031" w:hanging="360"/>
      </w:pPr>
      <w:rPr>
        <w:rFonts w:ascii="Courier New" w:hAnsi="Courier New" w:cs="Courier New" w:hint="default"/>
      </w:rPr>
    </w:lvl>
    <w:lvl w:ilvl="2" w:tplc="04090005">
      <w:start w:val="1"/>
      <w:numFmt w:val="bullet"/>
      <w:lvlText w:val=""/>
      <w:lvlJc w:val="left"/>
      <w:pPr>
        <w:ind w:left="2751" w:hanging="360"/>
      </w:pPr>
      <w:rPr>
        <w:rFonts w:ascii="Wingdings" w:hAnsi="Wingdings" w:hint="default"/>
      </w:rPr>
    </w:lvl>
    <w:lvl w:ilvl="3" w:tplc="04090001">
      <w:start w:val="1"/>
      <w:numFmt w:val="bullet"/>
      <w:lvlText w:val=""/>
      <w:lvlJc w:val="left"/>
      <w:pPr>
        <w:ind w:left="3471" w:hanging="360"/>
      </w:pPr>
      <w:rPr>
        <w:rFonts w:ascii="Symbol" w:hAnsi="Symbol" w:hint="default"/>
      </w:rPr>
    </w:lvl>
    <w:lvl w:ilvl="4" w:tplc="04090003">
      <w:start w:val="1"/>
      <w:numFmt w:val="bullet"/>
      <w:lvlText w:val="o"/>
      <w:lvlJc w:val="left"/>
      <w:pPr>
        <w:ind w:left="4191" w:hanging="360"/>
      </w:pPr>
      <w:rPr>
        <w:rFonts w:ascii="Courier New" w:hAnsi="Courier New" w:cs="Courier New" w:hint="default"/>
      </w:rPr>
    </w:lvl>
    <w:lvl w:ilvl="5" w:tplc="04090005">
      <w:start w:val="1"/>
      <w:numFmt w:val="bullet"/>
      <w:lvlText w:val=""/>
      <w:lvlJc w:val="left"/>
      <w:pPr>
        <w:ind w:left="4911" w:hanging="360"/>
      </w:pPr>
      <w:rPr>
        <w:rFonts w:ascii="Wingdings" w:hAnsi="Wingdings" w:hint="default"/>
      </w:rPr>
    </w:lvl>
    <w:lvl w:ilvl="6" w:tplc="04090001">
      <w:start w:val="1"/>
      <w:numFmt w:val="bullet"/>
      <w:lvlText w:val=""/>
      <w:lvlJc w:val="left"/>
      <w:pPr>
        <w:ind w:left="5631" w:hanging="360"/>
      </w:pPr>
      <w:rPr>
        <w:rFonts w:ascii="Symbol" w:hAnsi="Symbol" w:hint="default"/>
      </w:rPr>
    </w:lvl>
    <w:lvl w:ilvl="7" w:tplc="04090003">
      <w:start w:val="1"/>
      <w:numFmt w:val="bullet"/>
      <w:lvlText w:val="o"/>
      <w:lvlJc w:val="left"/>
      <w:pPr>
        <w:ind w:left="6351" w:hanging="360"/>
      </w:pPr>
      <w:rPr>
        <w:rFonts w:ascii="Courier New" w:hAnsi="Courier New" w:cs="Courier New" w:hint="default"/>
      </w:rPr>
    </w:lvl>
    <w:lvl w:ilvl="8" w:tplc="04090005">
      <w:start w:val="1"/>
      <w:numFmt w:val="bullet"/>
      <w:lvlText w:val=""/>
      <w:lvlJc w:val="left"/>
      <w:pPr>
        <w:ind w:left="7071" w:hanging="360"/>
      </w:pPr>
      <w:rPr>
        <w:rFonts w:ascii="Wingdings" w:hAnsi="Wingdings" w:hint="default"/>
      </w:rPr>
    </w:lvl>
  </w:abstractNum>
  <w:abstractNum w:abstractNumId="5" w15:restartNumberingAfterBreak="0">
    <w:nsid w:val="20D955EA"/>
    <w:multiLevelType w:val="hybridMultilevel"/>
    <w:tmpl w:val="98F68344"/>
    <w:lvl w:ilvl="0" w:tplc="C6540282">
      <w:start w:val="1"/>
      <w:numFmt w:val="bullet"/>
      <w:lvlText w:val="-"/>
      <w:lvlJc w:val="left"/>
      <w:pPr>
        <w:ind w:left="1080" w:hanging="360"/>
      </w:pPr>
      <w:rPr>
        <w:rFonts w:ascii="Arial" w:eastAsia="Calibr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21A60366"/>
    <w:multiLevelType w:val="hybridMultilevel"/>
    <w:tmpl w:val="1B12D5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53C212A"/>
    <w:multiLevelType w:val="hybridMultilevel"/>
    <w:tmpl w:val="0D9A406A"/>
    <w:lvl w:ilvl="0" w:tplc="08090001">
      <w:start w:val="1"/>
      <w:numFmt w:val="bullet"/>
      <w:lvlText w:val=""/>
      <w:lvlJc w:val="left"/>
      <w:pPr>
        <w:ind w:left="1050" w:hanging="360"/>
      </w:pPr>
      <w:rPr>
        <w:rFonts w:ascii="Symbol" w:hAnsi="Symbol" w:hint="default"/>
      </w:rPr>
    </w:lvl>
    <w:lvl w:ilvl="1" w:tplc="08090003" w:tentative="1">
      <w:start w:val="1"/>
      <w:numFmt w:val="bullet"/>
      <w:lvlText w:val="o"/>
      <w:lvlJc w:val="left"/>
      <w:pPr>
        <w:ind w:left="1770" w:hanging="360"/>
      </w:pPr>
      <w:rPr>
        <w:rFonts w:ascii="Courier New" w:hAnsi="Courier New" w:cs="Courier New" w:hint="default"/>
      </w:rPr>
    </w:lvl>
    <w:lvl w:ilvl="2" w:tplc="08090005" w:tentative="1">
      <w:start w:val="1"/>
      <w:numFmt w:val="bullet"/>
      <w:lvlText w:val=""/>
      <w:lvlJc w:val="left"/>
      <w:pPr>
        <w:ind w:left="2490" w:hanging="360"/>
      </w:pPr>
      <w:rPr>
        <w:rFonts w:ascii="Wingdings" w:hAnsi="Wingdings" w:hint="default"/>
      </w:rPr>
    </w:lvl>
    <w:lvl w:ilvl="3" w:tplc="08090001" w:tentative="1">
      <w:start w:val="1"/>
      <w:numFmt w:val="bullet"/>
      <w:lvlText w:val=""/>
      <w:lvlJc w:val="left"/>
      <w:pPr>
        <w:ind w:left="3210" w:hanging="360"/>
      </w:pPr>
      <w:rPr>
        <w:rFonts w:ascii="Symbol" w:hAnsi="Symbol" w:hint="default"/>
      </w:rPr>
    </w:lvl>
    <w:lvl w:ilvl="4" w:tplc="08090003" w:tentative="1">
      <w:start w:val="1"/>
      <w:numFmt w:val="bullet"/>
      <w:lvlText w:val="o"/>
      <w:lvlJc w:val="left"/>
      <w:pPr>
        <w:ind w:left="3930" w:hanging="360"/>
      </w:pPr>
      <w:rPr>
        <w:rFonts w:ascii="Courier New" w:hAnsi="Courier New" w:cs="Courier New" w:hint="default"/>
      </w:rPr>
    </w:lvl>
    <w:lvl w:ilvl="5" w:tplc="08090005" w:tentative="1">
      <w:start w:val="1"/>
      <w:numFmt w:val="bullet"/>
      <w:lvlText w:val=""/>
      <w:lvlJc w:val="left"/>
      <w:pPr>
        <w:ind w:left="4650" w:hanging="360"/>
      </w:pPr>
      <w:rPr>
        <w:rFonts w:ascii="Wingdings" w:hAnsi="Wingdings" w:hint="default"/>
      </w:rPr>
    </w:lvl>
    <w:lvl w:ilvl="6" w:tplc="08090001" w:tentative="1">
      <w:start w:val="1"/>
      <w:numFmt w:val="bullet"/>
      <w:lvlText w:val=""/>
      <w:lvlJc w:val="left"/>
      <w:pPr>
        <w:ind w:left="5370" w:hanging="360"/>
      </w:pPr>
      <w:rPr>
        <w:rFonts w:ascii="Symbol" w:hAnsi="Symbol" w:hint="default"/>
      </w:rPr>
    </w:lvl>
    <w:lvl w:ilvl="7" w:tplc="08090003" w:tentative="1">
      <w:start w:val="1"/>
      <w:numFmt w:val="bullet"/>
      <w:lvlText w:val="o"/>
      <w:lvlJc w:val="left"/>
      <w:pPr>
        <w:ind w:left="6090" w:hanging="360"/>
      </w:pPr>
      <w:rPr>
        <w:rFonts w:ascii="Courier New" w:hAnsi="Courier New" w:cs="Courier New" w:hint="default"/>
      </w:rPr>
    </w:lvl>
    <w:lvl w:ilvl="8" w:tplc="08090005" w:tentative="1">
      <w:start w:val="1"/>
      <w:numFmt w:val="bullet"/>
      <w:lvlText w:val=""/>
      <w:lvlJc w:val="left"/>
      <w:pPr>
        <w:ind w:left="6810" w:hanging="360"/>
      </w:pPr>
      <w:rPr>
        <w:rFonts w:ascii="Wingdings" w:hAnsi="Wingdings" w:hint="default"/>
      </w:rPr>
    </w:lvl>
  </w:abstractNum>
  <w:abstractNum w:abstractNumId="8" w15:restartNumberingAfterBreak="0">
    <w:nsid w:val="2DBA7AC3"/>
    <w:multiLevelType w:val="hybridMultilevel"/>
    <w:tmpl w:val="95D8E3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DBD6426"/>
    <w:multiLevelType w:val="hybridMultilevel"/>
    <w:tmpl w:val="90F0EE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321D4F8C"/>
    <w:multiLevelType w:val="hybridMultilevel"/>
    <w:tmpl w:val="C38AF5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77246DC"/>
    <w:multiLevelType w:val="hybridMultilevel"/>
    <w:tmpl w:val="6D6E74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8850016"/>
    <w:multiLevelType w:val="hybridMultilevel"/>
    <w:tmpl w:val="ADC26194"/>
    <w:lvl w:ilvl="0" w:tplc="88AA4AF2">
      <w:numFmt w:val="bullet"/>
      <w:lvlText w:val="-"/>
      <w:lvlJc w:val="left"/>
      <w:pPr>
        <w:ind w:left="720" w:hanging="360"/>
      </w:pPr>
      <w:rPr>
        <w:rFonts w:ascii="Arial" w:eastAsiaTheme="minorHAnsi"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9EC4B80"/>
    <w:multiLevelType w:val="hybridMultilevel"/>
    <w:tmpl w:val="8A78AD00"/>
    <w:lvl w:ilvl="0" w:tplc="555E57CE">
      <w:start w:val="1"/>
      <w:numFmt w:val="upperRoman"/>
      <w:pStyle w:val="Heading1"/>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FBE3011"/>
    <w:multiLevelType w:val="hybridMultilevel"/>
    <w:tmpl w:val="6E927872"/>
    <w:lvl w:ilvl="0" w:tplc="4552A6E0">
      <w:start w:val="1"/>
      <w:numFmt w:val="bullet"/>
      <w:lvlText w:val="•"/>
      <w:lvlJc w:val="left"/>
      <w:pPr>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FBB7A28"/>
    <w:multiLevelType w:val="multilevel"/>
    <w:tmpl w:val="BBF6425C"/>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6" w15:restartNumberingAfterBreak="0">
    <w:nsid w:val="5EF11961"/>
    <w:multiLevelType w:val="hybridMultilevel"/>
    <w:tmpl w:val="B2C81B4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617811DB"/>
    <w:multiLevelType w:val="hybridMultilevel"/>
    <w:tmpl w:val="51C2D344"/>
    <w:lvl w:ilvl="0" w:tplc="3F806CDA">
      <w:start w:val="2"/>
      <w:numFmt w:val="bullet"/>
      <w:lvlText w:val="-"/>
      <w:lvlJc w:val="left"/>
      <w:pPr>
        <w:ind w:left="1080" w:hanging="360"/>
      </w:pPr>
      <w:rPr>
        <w:rFonts w:ascii="Arial" w:eastAsia="Calibri" w:hAnsi="Arial" w:cs="Aria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15:restartNumberingAfterBreak="0">
    <w:nsid w:val="672F536C"/>
    <w:multiLevelType w:val="hybridMultilevel"/>
    <w:tmpl w:val="0166004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B352048"/>
    <w:multiLevelType w:val="hybridMultilevel"/>
    <w:tmpl w:val="3940A79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0" w15:restartNumberingAfterBreak="0">
    <w:nsid w:val="6FAA2E1F"/>
    <w:multiLevelType w:val="hybridMultilevel"/>
    <w:tmpl w:val="2306E470"/>
    <w:lvl w:ilvl="0" w:tplc="08090013">
      <w:start w:val="1"/>
      <w:numFmt w:val="upp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2BE2742"/>
    <w:multiLevelType w:val="hybridMultilevel"/>
    <w:tmpl w:val="8D9C14CC"/>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D5F0457"/>
    <w:multiLevelType w:val="hybridMultilevel"/>
    <w:tmpl w:val="3A789AEA"/>
    <w:lvl w:ilvl="0" w:tplc="59B6F1EA">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5"/>
  </w:num>
  <w:num w:numId="2">
    <w:abstractNumId w:val="20"/>
  </w:num>
  <w:num w:numId="3">
    <w:abstractNumId w:val="13"/>
  </w:num>
  <w:num w:numId="4">
    <w:abstractNumId w:val="22"/>
  </w:num>
  <w:num w:numId="5">
    <w:abstractNumId w:val="6"/>
  </w:num>
  <w:num w:numId="6">
    <w:abstractNumId w:val="16"/>
  </w:num>
  <w:num w:numId="7">
    <w:abstractNumId w:val="21"/>
  </w:num>
  <w:num w:numId="8">
    <w:abstractNumId w:val="1"/>
  </w:num>
  <w:num w:numId="9">
    <w:abstractNumId w:val="0"/>
  </w:num>
  <w:num w:numId="10">
    <w:abstractNumId w:val="14"/>
  </w:num>
  <w:num w:numId="11">
    <w:abstractNumId w:val="10"/>
  </w:num>
  <w:num w:numId="12">
    <w:abstractNumId w:val="18"/>
  </w:num>
  <w:num w:numId="13">
    <w:abstractNumId w:val="8"/>
  </w:num>
  <w:num w:numId="14">
    <w:abstractNumId w:val="22"/>
  </w:num>
  <w:num w:numId="15">
    <w:abstractNumId w:val="4"/>
  </w:num>
  <w:num w:numId="16">
    <w:abstractNumId w:val="12"/>
  </w:num>
  <w:num w:numId="17">
    <w:abstractNumId w:val="11"/>
  </w:num>
  <w:num w:numId="18">
    <w:abstractNumId w:val="3"/>
  </w:num>
  <w:num w:numId="19">
    <w:abstractNumId w:val="9"/>
  </w:num>
  <w:num w:numId="20">
    <w:abstractNumId w:val="2"/>
  </w:num>
  <w:num w:numId="21">
    <w:abstractNumId w:val="5"/>
  </w:num>
  <w:num w:numId="22">
    <w:abstractNumId w:val="17"/>
  </w:num>
  <w:num w:numId="23">
    <w:abstractNumId w:val="7"/>
  </w:num>
  <w:num w:numId="2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159C"/>
    <w:rsid w:val="00041EB8"/>
    <w:rsid w:val="00054B08"/>
    <w:rsid w:val="0006016C"/>
    <w:rsid w:val="00064AD8"/>
    <w:rsid w:val="00072840"/>
    <w:rsid w:val="00074278"/>
    <w:rsid w:val="000876EE"/>
    <w:rsid w:val="000A2EF4"/>
    <w:rsid w:val="000D01D8"/>
    <w:rsid w:val="000E2158"/>
    <w:rsid w:val="000E6926"/>
    <w:rsid w:val="0012042E"/>
    <w:rsid w:val="001573FC"/>
    <w:rsid w:val="00194891"/>
    <w:rsid w:val="001B1925"/>
    <w:rsid w:val="001F6786"/>
    <w:rsid w:val="00231305"/>
    <w:rsid w:val="00254103"/>
    <w:rsid w:val="00254957"/>
    <w:rsid w:val="0027289B"/>
    <w:rsid w:val="00286B8F"/>
    <w:rsid w:val="002D2D21"/>
    <w:rsid w:val="002E159C"/>
    <w:rsid w:val="003415E6"/>
    <w:rsid w:val="0036745B"/>
    <w:rsid w:val="00386C9A"/>
    <w:rsid w:val="003A622B"/>
    <w:rsid w:val="003C0062"/>
    <w:rsid w:val="003E0DB9"/>
    <w:rsid w:val="00462EF7"/>
    <w:rsid w:val="004F45A1"/>
    <w:rsid w:val="00502E65"/>
    <w:rsid w:val="0052543F"/>
    <w:rsid w:val="0054002D"/>
    <w:rsid w:val="00557CDB"/>
    <w:rsid w:val="005676C6"/>
    <w:rsid w:val="00570B96"/>
    <w:rsid w:val="0058648B"/>
    <w:rsid w:val="005F48E9"/>
    <w:rsid w:val="0062347F"/>
    <w:rsid w:val="00624BA7"/>
    <w:rsid w:val="0067623F"/>
    <w:rsid w:val="00684B42"/>
    <w:rsid w:val="006A0EEF"/>
    <w:rsid w:val="006B3A51"/>
    <w:rsid w:val="006C053C"/>
    <w:rsid w:val="006E3BB8"/>
    <w:rsid w:val="007218B3"/>
    <w:rsid w:val="0072721C"/>
    <w:rsid w:val="007314B3"/>
    <w:rsid w:val="00762538"/>
    <w:rsid w:val="0078137C"/>
    <w:rsid w:val="00781500"/>
    <w:rsid w:val="007A6B5D"/>
    <w:rsid w:val="007A73AC"/>
    <w:rsid w:val="007B4842"/>
    <w:rsid w:val="007B5465"/>
    <w:rsid w:val="007E1A70"/>
    <w:rsid w:val="007E50F7"/>
    <w:rsid w:val="007E518E"/>
    <w:rsid w:val="007F0246"/>
    <w:rsid w:val="00810D84"/>
    <w:rsid w:val="00811EC1"/>
    <w:rsid w:val="0081497F"/>
    <w:rsid w:val="008454AA"/>
    <w:rsid w:val="00875577"/>
    <w:rsid w:val="00883E8E"/>
    <w:rsid w:val="008D7C0E"/>
    <w:rsid w:val="008E73D6"/>
    <w:rsid w:val="00901E6D"/>
    <w:rsid w:val="00906E4D"/>
    <w:rsid w:val="0095230D"/>
    <w:rsid w:val="0095438A"/>
    <w:rsid w:val="0098522C"/>
    <w:rsid w:val="009A3ABC"/>
    <w:rsid w:val="009C0C3A"/>
    <w:rsid w:val="009D21EF"/>
    <w:rsid w:val="00A01DCE"/>
    <w:rsid w:val="00A07D30"/>
    <w:rsid w:val="00A1273E"/>
    <w:rsid w:val="00A343E5"/>
    <w:rsid w:val="00A46D40"/>
    <w:rsid w:val="00A82CA8"/>
    <w:rsid w:val="00AA374B"/>
    <w:rsid w:val="00AB10DC"/>
    <w:rsid w:val="00B20AD0"/>
    <w:rsid w:val="00B213C6"/>
    <w:rsid w:val="00B22A8F"/>
    <w:rsid w:val="00B27DCD"/>
    <w:rsid w:val="00B35275"/>
    <w:rsid w:val="00B41293"/>
    <w:rsid w:val="00B51B1E"/>
    <w:rsid w:val="00B52AAB"/>
    <w:rsid w:val="00BA42A1"/>
    <w:rsid w:val="00BB1B3D"/>
    <w:rsid w:val="00BC017C"/>
    <w:rsid w:val="00BD4FAA"/>
    <w:rsid w:val="00C04057"/>
    <w:rsid w:val="00C177F0"/>
    <w:rsid w:val="00C56ACF"/>
    <w:rsid w:val="00C619BB"/>
    <w:rsid w:val="00C85FBB"/>
    <w:rsid w:val="00C907B0"/>
    <w:rsid w:val="00CC6A68"/>
    <w:rsid w:val="00D32B78"/>
    <w:rsid w:val="00D47038"/>
    <w:rsid w:val="00D9161C"/>
    <w:rsid w:val="00DC204C"/>
    <w:rsid w:val="00DC6166"/>
    <w:rsid w:val="00DD5214"/>
    <w:rsid w:val="00DE5B7C"/>
    <w:rsid w:val="00E24992"/>
    <w:rsid w:val="00E444C0"/>
    <w:rsid w:val="00E54179"/>
    <w:rsid w:val="00E93FD3"/>
    <w:rsid w:val="00EC11DC"/>
    <w:rsid w:val="00F20DA0"/>
    <w:rsid w:val="00F37D4C"/>
    <w:rsid w:val="00F46F87"/>
    <w:rsid w:val="00F519EA"/>
    <w:rsid w:val="00F8050A"/>
    <w:rsid w:val="00F81555"/>
    <w:rsid w:val="00F82DE1"/>
    <w:rsid w:val="00FA247B"/>
    <w:rsid w:val="00FF604B"/>
  </w:rsids>
  <m:mathPr>
    <m:mathFont m:val="Cambria Math"/>
    <m:brkBin m:val="before"/>
    <m:brkBinSub m:val="--"/>
    <m:smallFrac m:val="0"/>
    <m:dispDef/>
    <m:lMargin m:val="0"/>
    <m:rMargin m:val="0"/>
    <m:defJc m:val="centerGroup"/>
    <m:wrapIndent m:val="1440"/>
    <m:intLim m:val="subSup"/>
    <m:naryLim m:val="undOvr"/>
  </m:mathPr>
  <w:themeFontLang w:val="fr-CH"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8C637C"/>
  <w15:chartTrackingRefBased/>
  <w15:docId w15:val="{9EF3D137-31C7-41D2-835F-970AD24FB7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159C"/>
    <w:pPr>
      <w:jc w:val="both"/>
    </w:pPr>
    <w:rPr>
      <w:rFonts w:ascii="Arial" w:hAnsi="Arial" w:cs="Arial"/>
    </w:rPr>
  </w:style>
  <w:style w:type="paragraph" w:styleId="Heading1">
    <w:name w:val="heading 1"/>
    <w:basedOn w:val="Normal"/>
    <w:next w:val="Normal"/>
    <w:link w:val="Heading1Char"/>
    <w:uiPriority w:val="9"/>
    <w:qFormat/>
    <w:rsid w:val="00072840"/>
    <w:pPr>
      <w:keepNext/>
      <w:keepLines/>
      <w:numPr>
        <w:numId w:val="3"/>
      </w:numPr>
      <w:pBdr>
        <w:bottom w:val="single" w:sz="12" w:space="1" w:color="008FCE"/>
      </w:pBdr>
      <w:spacing w:before="240" w:after="0"/>
      <w:ind w:left="284" w:hanging="284"/>
      <w:outlineLvl w:val="0"/>
    </w:pPr>
    <w:rPr>
      <w:rFonts w:eastAsiaTheme="majorEastAsia"/>
      <w:b/>
      <w:bCs/>
      <w:color w:val="008FCE"/>
      <w:sz w:val="36"/>
      <w:szCs w:val="36"/>
    </w:rPr>
  </w:style>
  <w:style w:type="paragraph" w:styleId="Heading2">
    <w:name w:val="heading 2"/>
    <w:basedOn w:val="Normal"/>
    <w:next w:val="Normal"/>
    <w:link w:val="Heading2Char"/>
    <w:uiPriority w:val="9"/>
    <w:unhideWhenUsed/>
    <w:qFormat/>
    <w:rsid w:val="00072840"/>
    <w:pPr>
      <w:keepNext/>
      <w:keepLines/>
      <w:spacing w:before="40" w:after="0" w:line="240" w:lineRule="auto"/>
      <w:ind w:left="306"/>
      <w:outlineLvl w:val="1"/>
    </w:pPr>
    <w:rPr>
      <w:rFonts w:eastAsiaTheme="majorEastAsia"/>
      <w:b/>
      <w:bCs/>
      <w:color w:val="008FCE"/>
      <w:sz w:val="28"/>
      <w:szCs w:val="28"/>
    </w:rPr>
  </w:style>
  <w:style w:type="paragraph" w:styleId="Heading3">
    <w:name w:val="heading 3"/>
    <w:basedOn w:val="Normal"/>
    <w:next w:val="Normal"/>
    <w:link w:val="Heading3Char"/>
    <w:uiPriority w:val="9"/>
    <w:semiHidden/>
    <w:unhideWhenUsed/>
    <w:qFormat/>
    <w:rsid w:val="000876EE"/>
    <w:pPr>
      <w:keepNext/>
      <w:keepLines/>
      <w:numPr>
        <w:ilvl w:val="2"/>
        <w:numId w:val="1"/>
      </w:numPr>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0876EE"/>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0876EE"/>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0876EE"/>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0876EE"/>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0876EE"/>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0876EE"/>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2E159C"/>
    <w:pPr>
      <w:spacing w:before="100" w:beforeAutospacing="1" w:after="100" w:afterAutospacing="1" w:line="240" w:lineRule="auto"/>
      <w:jc w:val="left"/>
    </w:pPr>
    <w:rPr>
      <w:rFonts w:ascii="Times New Roman" w:eastAsia="Times New Roman" w:hAnsi="Times New Roman" w:cs="Times New Roman"/>
      <w:sz w:val="24"/>
      <w:szCs w:val="24"/>
      <w:lang w:eastAsia="en-GB"/>
    </w:rPr>
  </w:style>
  <w:style w:type="paragraph" w:styleId="Header">
    <w:name w:val="header"/>
    <w:basedOn w:val="Normal"/>
    <w:link w:val="HeaderChar"/>
    <w:uiPriority w:val="99"/>
    <w:unhideWhenUsed/>
    <w:rsid w:val="000876EE"/>
    <w:pPr>
      <w:tabs>
        <w:tab w:val="center" w:pos="4513"/>
        <w:tab w:val="right" w:pos="9026"/>
      </w:tabs>
      <w:spacing w:after="0" w:line="240" w:lineRule="auto"/>
    </w:pPr>
  </w:style>
  <w:style w:type="character" w:customStyle="1" w:styleId="HeaderChar">
    <w:name w:val="Header Char"/>
    <w:basedOn w:val="DefaultParagraphFont"/>
    <w:link w:val="Header"/>
    <w:uiPriority w:val="99"/>
    <w:rsid w:val="000876EE"/>
    <w:rPr>
      <w:rFonts w:ascii="Arial" w:hAnsi="Arial" w:cs="Arial"/>
    </w:rPr>
  </w:style>
  <w:style w:type="paragraph" w:styleId="Footer">
    <w:name w:val="footer"/>
    <w:basedOn w:val="Normal"/>
    <w:link w:val="FooterChar"/>
    <w:uiPriority w:val="99"/>
    <w:unhideWhenUsed/>
    <w:rsid w:val="000876EE"/>
    <w:pPr>
      <w:tabs>
        <w:tab w:val="center" w:pos="4513"/>
        <w:tab w:val="right" w:pos="9026"/>
      </w:tabs>
      <w:spacing w:after="0" w:line="240" w:lineRule="auto"/>
    </w:pPr>
  </w:style>
  <w:style w:type="character" w:customStyle="1" w:styleId="FooterChar">
    <w:name w:val="Footer Char"/>
    <w:basedOn w:val="DefaultParagraphFont"/>
    <w:link w:val="Footer"/>
    <w:uiPriority w:val="99"/>
    <w:rsid w:val="000876EE"/>
    <w:rPr>
      <w:rFonts w:ascii="Arial" w:hAnsi="Arial" w:cs="Arial"/>
    </w:rPr>
  </w:style>
  <w:style w:type="paragraph" w:styleId="NoSpacing">
    <w:name w:val="No Spacing"/>
    <w:link w:val="NoSpacingChar"/>
    <w:uiPriority w:val="1"/>
    <w:qFormat/>
    <w:rsid w:val="000876EE"/>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0876EE"/>
    <w:rPr>
      <w:rFonts w:eastAsiaTheme="minorEastAsia"/>
      <w:lang w:val="en-US"/>
    </w:rPr>
  </w:style>
  <w:style w:type="character" w:customStyle="1" w:styleId="Heading1Char">
    <w:name w:val="Heading 1 Char"/>
    <w:basedOn w:val="DefaultParagraphFont"/>
    <w:link w:val="Heading1"/>
    <w:uiPriority w:val="9"/>
    <w:rsid w:val="00072840"/>
    <w:rPr>
      <w:rFonts w:ascii="Arial" w:eastAsiaTheme="majorEastAsia" w:hAnsi="Arial" w:cs="Arial"/>
      <w:b/>
      <w:bCs/>
      <w:color w:val="008FCE"/>
      <w:sz w:val="36"/>
      <w:szCs w:val="36"/>
    </w:rPr>
  </w:style>
  <w:style w:type="character" w:customStyle="1" w:styleId="Heading2Char">
    <w:name w:val="Heading 2 Char"/>
    <w:basedOn w:val="DefaultParagraphFont"/>
    <w:link w:val="Heading2"/>
    <w:uiPriority w:val="9"/>
    <w:rsid w:val="00072840"/>
    <w:rPr>
      <w:rFonts w:ascii="Arial" w:eastAsiaTheme="majorEastAsia" w:hAnsi="Arial" w:cs="Arial"/>
      <w:b/>
      <w:bCs/>
      <w:color w:val="008FCE"/>
      <w:sz w:val="28"/>
      <w:szCs w:val="28"/>
    </w:rPr>
  </w:style>
  <w:style w:type="character" w:customStyle="1" w:styleId="Heading3Char">
    <w:name w:val="Heading 3 Char"/>
    <w:basedOn w:val="DefaultParagraphFont"/>
    <w:link w:val="Heading3"/>
    <w:uiPriority w:val="9"/>
    <w:semiHidden/>
    <w:rsid w:val="000876EE"/>
    <w:rPr>
      <w:rFonts w:asciiTheme="majorHAnsi" w:eastAsiaTheme="majorEastAsia" w:hAnsiTheme="majorHAnsi" w:cstheme="majorBidi"/>
      <w:color w:val="1F3763" w:themeColor="accent1" w:themeShade="7F"/>
      <w:sz w:val="24"/>
      <w:szCs w:val="24"/>
    </w:rPr>
  </w:style>
  <w:style w:type="character" w:customStyle="1" w:styleId="Heading4Char">
    <w:name w:val="Heading 4 Char"/>
    <w:basedOn w:val="DefaultParagraphFont"/>
    <w:link w:val="Heading4"/>
    <w:uiPriority w:val="9"/>
    <w:semiHidden/>
    <w:rsid w:val="000876EE"/>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semiHidden/>
    <w:rsid w:val="000876EE"/>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semiHidden/>
    <w:rsid w:val="000876EE"/>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0876EE"/>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0876EE"/>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0876EE"/>
    <w:rPr>
      <w:rFonts w:asciiTheme="majorHAnsi" w:eastAsiaTheme="majorEastAsia" w:hAnsiTheme="majorHAnsi" w:cstheme="majorBidi"/>
      <w:i/>
      <w:iCs/>
      <w:color w:val="272727" w:themeColor="text1" w:themeTint="D8"/>
      <w:sz w:val="21"/>
      <w:szCs w:val="21"/>
    </w:rPr>
  </w:style>
  <w:style w:type="table" w:styleId="TableGrid">
    <w:name w:val="Table Grid"/>
    <w:basedOn w:val="TableNormal"/>
    <w:uiPriority w:val="39"/>
    <w:rsid w:val="007815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781500"/>
    <w:pPr>
      <w:numPr>
        <w:numId w:val="4"/>
      </w:numPr>
      <w:snapToGrid w:val="0"/>
      <w:spacing w:after="200" w:line="276" w:lineRule="auto"/>
      <w:contextualSpacing/>
    </w:pPr>
    <w:rPr>
      <w:rFonts w:eastAsia="Calibri"/>
      <w:sz w:val="24"/>
      <w:szCs w:val="24"/>
      <w:lang w:val="en-US"/>
    </w:rPr>
  </w:style>
  <w:style w:type="paragraph" w:styleId="TOCHeading">
    <w:name w:val="TOC Heading"/>
    <w:basedOn w:val="Heading1"/>
    <w:next w:val="Normal"/>
    <w:uiPriority w:val="39"/>
    <w:unhideWhenUsed/>
    <w:qFormat/>
    <w:rsid w:val="00072840"/>
    <w:pPr>
      <w:numPr>
        <w:numId w:val="0"/>
      </w:numPr>
      <w:pBdr>
        <w:bottom w:val="none" w:sz="0" w:space="0" w:color="auto"/>
      </w:pBdr>
      <w:jc w:val="left"/>
      <w:outlineLvl w:val="9"/>
    </w:pPr>
    <w:rPr>
      <w:rFonts w:asciiTheme="majorHAnsi" w:hAnsiTheme="majorHAnsi" w:cstheme="majorBidi"/>
      <w:b w:val="0"/>
      <w:bCs w:val="0"/>
      <w:color w:val="2F5496" w:themeColor="accent1" w:themeShade="BF"/>
      <w:sz w:val="32"/>
      <w:szCs w:val="32"/>
      <w:lang w:val="en-US"/>
    </w:rPr>
  </w:style>
  <w:style w:type="paragraph" w:styleId="TOC1">
    <w:name w:val="toc 1"/>
    <w:basedOn w:val="Normal"/>
    <w:next w:val="Normal"/>
    <w:autoRedefine/>
    <w:uiPriority w:val="39"/>
    <w:unhideWhenUsed/>
    <w:rsid w:val="00072840"/>
    <w:pPr>
      <w:spacing w:after="100"/>
    </w:pPr>
  </w:style>
  <w:style w:type="paragraph" w:styleId="TOC2">
    <w:name w:val="toc 2"/>
    <w:basedOn w:val="Normal"/>
    <w:next w:val="Normal"/>
    <w:autoRedefine/>
    <w:uiPriority w:val="39"/>
    <w:unhideWhenUsed/>
    <w:rsid w:val="000D01D8"/>
    <w:pPr>
      <w:tabs>
        <w:tab w:val="right" w:leader="dot" w:pos="13948"/>
      </w:tabs>
      <w:spacing w:after="100"/>
      <w:ind w:left="567" w:firstLine="284"/>
    </w:pPr>
  </w:style>
  <w:style w:type="character" w:styleId="Hyperlink">
    <w:name w:val="Hyperlink"/>
    <w:basedOn w:val="DefaultParagraphFont"/>
    <w:uiPriority w:val="99"/>
    <w:unhideWhenUsed/>
    <w:rsid w:val="00072840"/>
    <w:rPr>
      <w:color w:val="0563C1" w:themeColor="hyperlink"/>
      <w:u w:val="single"/>
    </w:rPr>
  </w:style>
  <w:style w:type="character" w:styleId="UnresolvedMention">
    <w:name w:val="Unresolved Mention"/>
    <w:basedOn w:val="DefaultParagraphFont"/>
    <w:uiPriority w:val="99"/>
    <w:semiHidden/>
    <w:unhideWhenUsed/>
    <w:rsid w:val="0095230D"/>
    <w:rPr>
      <w:color w:val="605E5C"/>
      <w:shd w:val="clear" w:color="auto" w:fill="E1DFDD"/>
    </w:rPr>
  </w:style>
  <w:style w:type="character" w:styleId="FollowedHyperlink">
    <w:name w:val="FollowedHyperlink"/>
    <w:basedOn w:val="DefaultParagraphFont"/>
    <w:uiPriority w:val="99"/>
    <w:semiHidden/>
    <w:unhideWhenUsed/>
    <w:rsid w:val="00AA374B"/>
    <w:rPr>
      <w:color w:val="954F72" w:themeColor="followedHyperlink"/>
      <w:u w:val="single"/>
    </w:rPr>
  </w:style>
  <w:style w:type="paragraph" w:styleId="BalloonText">
    <w:name w:val="Balloon Text"/>
    <w:basedOn w:val="Normal"/>
    <w:link w:val="BalloonTextChar"/>
    <w:uiPriority w:val="99"/>
    <w:semiHidden/>
    <w:unhideWhenUsed/>
    <w:rsid w:val="00F82DE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82DE1"/>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3263511">
      <w:bodyDiv w:val="1"/>
      <w:marLeft w:val="0"/>
      <w:marRight w:val="0"/>
      <w:marTop w:val="0"/>
      <w:marBottom w:val="0"/>
      <w:divBdr>
        <w:top w:val="none" w:sz="0" w:space="0" w:color="auto"/>
        <w:left w:val="none" w:sz="0" w:space="0" w:color="auto"/>
        <w:bottom w:val="none" w:sz="0" w:space="0" w:color="auto"/>
        <w:right w:val="none" w:sz="0" w:space="0" w:color="auto"/>
      </w:divBdr>
    </w:div>
    <w:div w:id="569579939">
      <w:bodyDiv w:val="1"/>
      <w:marLeft w:val="0"/>
      <w:marRight w:val="0"/>
      <w:marTop w:val="0"/>
      <w:marBottom w:val="0"/>
      <w:divBdr>
        <w:top w:val="none" w:sz="0" w:space="0" w:color="auto"/>
        <w:left w:val="none" w:sz="0" w:space="0" w:color="auto"/>
        <w:bottom w:val="none" w:sz="0" w:space="0" w:color="auto"/>
        <w:right w:val="none" w:sz="0" w:space="0" w:color="auto"/>
      </w:divBdr>
    </w:div>
    <w:div w:id="1503472710">
      <w:bodyDiv w:val="1"/>
      <w:marLeft w:val="0"/>
      <w:marRight w:val="0"/>
      <w:marTop w:val="0"/>
      <w:marBottom w:val="0"/>
      <w:divBdr>
        <w:top w:val="none" w:sz="0" w:space="0" w:color="auto"/>
        <w:left w:val="none" w:sz="0" w:space="0" w:color="auto"/>
        <w:bottom w:val="none" w:sz="0" w:space="0" w:color="auto"/>
        <w:right w:val="none" w:sz="0" w:space="0" w:color="auto"/>
      </w:divBdr>
    </w:div>
    <w:div w:id="1588420883">
      <w:bodyDiv w:val="1"/>
      <w:marLeft w:val="0"/>
      <w:marRight w:val="0"/>
      <w:marTop w:val="0"/>
      <w:marBottom w:val="0"/>
      <w:divBdr>
        <w:top w:val="none" w:sz="0" w:space="0" w:color="auto"/>
        <w:left w:val="none" w:sz="0" w:space="0" w:color="auto"/>
        <w:bottom w:val="none" w:sz="0" w:space="0" w:color="auto"/>
        <w:right w:val="none" w:sz="0" w:space="0" w:color="auto"/>
      </w:divBdr>
    </w:div>
    <w:div w:id="1640459381">
      <w:bodyDiv w:val="1"/>
      <w:marLeft w:val="0"/>
      <w:marRight w:val="0"/>
      <w:marTop w:val="0"/>
      <w:marBottom w:val="0"/>
      <w:divBdr>
        <w:top w:val="none" w:sz="0" w:space="0" w:color="auto"/>
        <w:left w:val="none" w:sz="0" w:space="0" w:color="auto"/>
        <w:bottom w:val="none" w:sz="0" w:space="0" w:color="auto"/>
        <w:right w:val="none" w:sz="0" w:space="0" w:color="auto"/>
      </w:divBdr>
    </w:div>
    <w:div w:id="1829588753">
      <w:bodyDiv w:val="1"/>
      <w:marLeft w:val="0"/>
      <w:marRight w:val="0"/>
      <w:marTop w:val="0"/>
      <w:marBottom w:val="0"/>
      <w:divBdr>
        <w:top w:val="none" w:sz="0" w:space="0" w:color="auto"/>
        <w:left w:val="none" w:sz="0" w:space="0" w:color="auto"/>
        <w:bottom w:val="none" w:sz="0" w:space="0" w:color="auto"/>
        <w:right w:val="none" w:sz="0" w:space="0" w:color="auto"/>
      </w:divBdr>
      <w:divsChild>
        <w:div w:id="663779453">
          <w:marLeft w:val="562"/>
          <w:marRight w:val="14"/>
          <w:marTop w:val="201"/>
          <w:marBottom w:val="0"/>
          <w:divBdr>
            <w:top w:val="none" w:sz="0" w:space="0" w:color="auto"/>
            <w:left w:val="none" w:sz="0" w:space="0" w:color="auto"/>
            <w:bottom w:val="none" w:sz="0" w:space="0" w:color="auto"/>
            <w:right w:val="none" w:sz="0" w:space="0" w:color="auto"/>
          </w:divBdr>
        </w:div>
      </w:divsChild>
    </w:div>
    <w:div w:id="18886821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image" Target="media/image6.png"/><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3.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apps.who.int/iris/bitstream/handle/10665/336603/WHO-2019-nCoV-Vaccine_deployment-2020.1-eng.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4B8C5FCD04D76B4F9E83E1FFDAAD0434" ma:contentTypeVersion="12" ma:contentTypeDescription="Create a new document." ma:contentTypeScope="" ma:versionID="bf8e85f3622c27d67cc3cbd27cc3a127">
  <xsd:schema xmlns:xsd="http://www.w3.org/2001/XMLSchema" xmlns:xs="http://www.w3.org/2001/XMLSchema" xmlns:p="http://schemas.microsoft.com/office/2006/metadata/properties" xmlns:ns2="a1d858d0-9300-440e-863b-088bced39a33" xmlns:ns3="537a4c0a-028d-41b0-9193-6635ca5775f6" targetNamespace="http://schemas.microsoft.com/office/2006/metadata/properties" ma:root="true" ma:fieldsID="dff9a7b1e994b620ba838fd5a29bea04" ns2:_="" ns3:_="">
    <xsd:import namespace="a1d858d0-9300-440e-863b-088bced39a33"/>
    <xsd:import namespace="537a4c0a-028d-41b0-9193-6635ca5775f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1d858d0-9300-440e-863b-088bced39a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37a4c0a-028d-41b0-9193-6635ca5775f6"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058B1BF-FC9A-4CF2-A090-E9334F3DB1BF}">
  <ds:schemaRefs>
    <ds:schemaRef ds:uri="http://schemas.microsoft.com/office/2006/metadata/properties"/>
    <ds:schemaRef ds:uri="http://schemas.microsoft.com/office/infopath/2007/PartnerControls"/>
    <ds:schemaRef ds:uri="http://purl.org/dc/terms/"/>
    <ds:schemaRef ds:uri="http://schemas.microsoft.com/office/2006/documentManagement/types"/>
    <ds:schemaRef ds:uri="39054507-e2e9-4ae1-8010-04bf1583f8cf"/>
    <ds:schemaRef ds:uri="http://schemas.openxmlformats.org/package/2006/metadata/core-properties"/>
    <ds:schemaRef ds:uri="http://purl.org/dc/elements/1.1/"/>
    <ds:schemaRef ds:uri="1e29cee2-e8a4-4f95-8408-2234aea7f5aa"/>
    <ds:schemaRef ds:uri="http://www.w3.org/XML/1998/namespace"/>
    <ds:schemaRef ds:uri="http://purl.org/dc/dcmitype/"/>
  </ds:schemaRefs>
</ds:datastoreItem>
</file>

<file path=customXml/itemProps2.xml><?xml version="1.0" encoding="utf-8"?>
<ds:datastoreItem xmlns:ds="http://schemas.openxmlformats.org/officeDocument/2006/customXml" ds:itemID="{04E5400A-C571-45FD-9B43-74E289E685EB}">
  <ds:schemaRefs>
    <ds:schemaRef ds:uri="http://schemas.microsoft.com/sharepoint/v3/contenttype/forms"/>
  </ds:schemaRefs>
</ds:datastoreItem>
</file>

<file path=customXml/itemProps3.xml><?xml version="1.0" encoding="utf-8"?>
<ds:datastoreItem xmlns:ds="http://schemas.openxmlformats.org/officeDocument/2006/customXml" ds:itemID="{3C0EF0F7-3371-4691-933F-DD3B2EFD73C6}">
  <ds:schemaRefs>
    <ds:schemaRef ds:uri="http://schemas.openxmlformats.org/officeDocument/2006/bibliography"/>
  </ds:schemaRefs>
</ds:datastoreItem>
</file>

<file path=customXml/itemProps4.xml><?xml version="1.0" encoding="utf-8"?>
<ds:datastoreItem xmlns:ds="http://schemas.openxmlformats.org/officeDocument/2006/customXml" ds:itemID="{C38232A2-D519-4E61-9114-F8AD7DF1F1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1d858d0-9300-440e-863b-088bced39a33"/>
    <ds:schemaRef ds:uri="537a4c0a-028d-41b0-9193-6635ca5775f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2025</Words>
  <Characters>11549</Characters>
  <Application>Microsoft Office Word</Application>
  <DocSecurity>0</DocSecurity>
  <Lines>96</Lines>
  <Paragraphs>27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
  <LinksUpToDate>false</LinksUpToDate>
  <CharactersWithSpaces>13547</CharactersWithSpaces>
  <SharedDoc>false</SharedDoc>
  <HLinks>
    <vt:vector size="132" baseType="variant">
      <vt:variant>
        <vt:i4>4391013</vt:i4>
      </vt:variant>
      <vt:variant>
        <vt:i4>129</vt:i4>
      </vt:variant>
      <vt:variant>
        <vt:i4>0</vt:i4>
      </vt:variant>
      <vt:variant>
        <vt:i4>5</vt:i4>
      </vt:variant>
      <vt:variant>
        <vt:lpwstr>https://apps.who.int/iris/bitstream/handle/10665/336603/WHO-2019-nCoV-Vaccine_deployment-2020.1-eng.pdf</vt:lpwstr>
      </vt:variant>
      <vt:variant>
        <vt:lpwstr/>
      </vt:variant>
      <vt:variant>
        <vt:i4>1507384</vt:i4>
      </vt:variant>
      <vt:variant>
        <vt:i4>122</vt:i4>
      </vt:variant>
      <vt:variant>
        <vt:i4>0</vt:i4>
      </vt:variant>
      <vt:variant>
        <vt:i4>5</vt:i4>
      </vt:variant>
      <vt:variant>
        <vt:lpwstr/>
      </vt:variant>
      <vt:variant>
        <vt:lpwstr>_Toc57887728</vt:lpwstr>
      </vt:variant>
      <vt:variant>
        <vt:i4>1572920</vt:i4>
      </vt:variant>
      <vt:variant>
        <vt:i4>116</vt:i4>
      </vt:variant>
      <vt:variant>
        <vt:i4>0</vt:i4>
      </vt:variant>
      <vt:variant>
        <vt:i4>5</vt:i4>
      </vt:variant>
      <vt:variant>
        <vt:lpwstr/>
      </vt:variant>
      <vt:variant>
        <vt:lpwstr>_Toc57887727</vt:lpwstr>
      </vt:variant>
      <vt:variant>
        <vt:i4>1638456</vt:i4>
      </vt:variant>
      <vt:variant>
        <vt:i4>110</vt:i4>
      </vt:variant>
      <vt:variant>
        <vt:i4>0</vt:i4>
      </vt:variant>
      <vt:variant>
        <vt:i4>5</vt:i4>
      </vt:variant>
      <vt:variant>
        <vt:lpwstr/>
      </vt:variant>
      <vt:variant>
        <vt:lpwstr>_Toc57887726</vt:lpwstr>
      </vt:variant>
      <vt:variant>
        <vt:i4>1703992</vt:i4>
      </vt:variant>
      <vt:variant>
        <vt:i4>104</vt:i4>
      </vt:variant>
      <vt:variant>
        <vt:i4>0</vt:i4>
      </vt:variant>
      <vt:variant>
        <vt:i4>5</vt:i4>
      </vt:variant>
      <vt:variant>
        <vt:lpwstr/>
      </vt:variant>
      <vt:variant>
        <vt:lpwstr>_Toc57887725</vt:lpwstr>
      </vt:variant>
      <vt:variant>
        <vt:i4>1769528</vt:i4>
      </vt:variant>
      <vt:variant>
        <vt:i4>98</vt:i4>
      </vt:variant>
      <vt:variant>
        <vt:i4>0</vt:i4>
      </vt:variant>
      <vt:variant>
        <vt:i4>5</vt:i4>
      </vt:variant>
      <vt:variant>
        <vt:lpwstr/>
      </vt:variant>
      <vt:variant>
        <vt:lpwstr>_Toc57887724</vt:lpwstr>
      </vt:variant>
      <vt:variant>
        <vt:i4>1835064</vt:i4>
      </vt:variant>
      <vt:variant>
        <vt:i4>92</vt:i4>
      </vt:variant>
      <vt:variant>
        <vt:i4>0</vt:i4>
      </vt:variant>
      <vt:variant>
        <vt:i4>5</vt:i4>
      </vt:variant>
      <vt:variant>
        <vt:lpwstr/>
      </vt:variant>
      <vt:variant>
        <vt:lpwstr>_Toc57887723</vt:lpwstr>
      </vt:variant>
      <vt:variant>
        <vt:i4>1900600</vt:i4>
      </vt:variant>
      <vt:variant>
        <vt:i4>86</vt:i4>
      </vt:variant>
      <vt:variant>
        <vt:i4>0</vt:i4>
      </vt:variant>
      <vt:variant>
        <vt:i4>5</vt:i4>
      </vt:variant>
      <vt:variant>
        <vt:lpwstr/>
      </vt:variant>
      <vt:variant>
        <vt:lpwstr>_Toc57887722</vt:lpwstr>
      </vt:variant>
      <vt:variant>
        <vt:i4>1966136</vt:i4>
      </vt:variant>
      <vt:variant>
        <vt:i4>80</vt:i4>
      </vt:variant>
      <vt:variant>
        <vt:i4>0</vt:i4>
      </vt:variant>
      <vt:variant>
        <vt:i4>5</vt:i4>
      </vt:variant>
      <vt:variant>
        <vt:lpwstr/>
      </vt:variant>
      <vt:variant>
        <vt:lpwstr>_Toc57887721</vt:lpwstr>
      </vt:variant>
      <vt:variant>
        <vt:i4>2031672</vt:i4>
      </vt:variant>
      <vt:variant>
        <vt:i4>74</vt:i4>
      </vt:variant>
      <vt:variant>
        <vt:i4>0</vt:i4>
      </vt:variant>
      <vt:variant>
        <vt:i4>5</vt:i4>
      </vt:variant>
      <vt:variant>
        <vt:lpwstr/>
      </vt:variant>
      <vt:variant>
        <vt:lpwstr>_Toc57887720</vt:lpwstr>
      </vt:variant>
      <vt:variant>
        <vt:i4>1441851</vt:i4>
      </vt:variant>
      <vt:variant>
        <vt:i4>68</vt:i4>
      </vt:variant>
      <vt:variant>
        <vt:i4>0</vt:i4>
      </vt:variant>
      <vt:variant>
        <vt:i4>5</vt:i4>
      </vt:variant>
      <vt:variant>
        <vt:lpwstr/>
      </vt:variant>
      <vt:variant>
        <vt:lpwstr>_Toc57887719</vt:lpwstr>
      </vt:variant>
      <vt:variant>
        <vt:i4>1507387</vt:i4>
      </vt:variant>
      <vt:variant>
        <vt:i4>62</vt:i4>
      </vt:variant>
      <vt:variant>
        <vt:i4>0</vt:i4>
      </vt:variant>
      <vt:variant>
        <vt:i4>5</vt:i4>
      </vt:variant>
      <vt:variant>
        <vt:lpwstr/>
      </vt:variant>
      <vt:variant>
        <vt:lpwstr>_Toc57887718</vt:lpwstr>
      </vt:variant>
      <vt:variant>
        <vt:i4>1572923</vt:i4>
      </vt:variant>
      <vt:variant>
        <vt:i4>56</vt:i4>
      </vt:variant>
      <vt:variant>
        <vt:i4>0</vt:i4>
      </vt:variant>
      <vt:variant>
        <vt:i4>5</vt:i4>
      </vt:variant>
      <vt:variant>
        <vt:lpwstr/>
      </vt:variant>
      <vt:variant>
        <vt:lpwstr>_Toc57887717</vt:lpwstr>
      </vt:variant>
      <vt:variant>
        <vt:i4>1638459</vt:i4>
      </vt:variant>
      <vt:variant>
        <vt:i4>50</vt:i4>
      </vt:variant>
      <vt:variant>
        <vt:i4>0</vt:i4>
      </vt:variant>
      <vt:variant>
        <vt:i4>5</vt:i4>
      </vt:variant>
      <vt:variant>
        <vt:lpwstr/>
      </vt:variant>
      <vt:variant>
        <vt:lpwstr>_Toc57887716</vt:lpwstr>
      </vt:variant>
      <vt:variant>
        <vt:i4>1703995</vt:i4>
      </vt:variant>
      <vt:variant>
        <vt:i4>44</vt:i4>
      </vt:variant>
      <vt:variant>
        <vt:i4>0</vt:i4>
      </vt:variant>
      <vt:variant>
        <vt:i4>5</vt:i4>
      </vt:variant>
      <vt:variant>
        <vt:lpwstr/>
      </vt:variant>
      <vt:variant>
        <vt:lpwstr>_Toc57887715</vt:lpwstr>
      </vt:variant>
      <vt:variant>
        <vt:i4>1769531</vt:i4>
      </vt:variant>
      <vt:variant>
        <vt:i4>38</vt:i4>
      </vt:variant>
      <vt:variant>
        <vt:i4>0</vt:i4>
      </vt:variant>
      <vt:variant>
        <vt:i4>5</vt:i4>
      </vt:variant>
      <vt:variant>
        <vt:lpwstr/>
      </vt:variant>
      <vt:variant>
        <vt:lpwstr>_Toc57887714</vt:lpwstr>
      </vt:variant>
      <vt:variant>
        <vt:i4>1835067</vt:i4>
      </vt:variant>
      <vt:variant>
        <vt:i4>32</vt:i4>
      </vt:variant>
      <vt:variant>
        <vt:i4>0</vt:i4>
      </vt:variant>
      <vt:variant>
        <vt:i4>5</vt:i4>
      </vt:variant>
      <vt:variant>
        <vt:lpwstr/>
      </vt:variant>
      <vt:variant>
        <vt:lpwstr>_Toc57887713</vt:lpwstr>
      </vt:variant>
      <vt:variant>
        <vt:i4>1900603</vt:i4>
      </vt:variant>
      <vt:variant>
        <vt:i4>26</vt:i4>
      </vt:variant>
      <vt:variant>
        <vt:i4>0</vt:i4>
      </vt:variant>
      <vt:variant>
        <vt:i4>5</vt:i4>
      </vt:variant>
      <vt:variant>
        <vt:lpwstr/>
      </vt:variant>
      <vt:variant>
        <vt:lpwstr>_Toc57887712</vt:lpwstr>
      </vt:variant>
      <vt:variant>
        <vt:i4>1966139</vt:i4>
      </vt:variant>
      <vt:variant>
        <vt:i4>20</vt:i4>
      </vt:variant>
      <vt:variant>
        <vt:i4>0</vt:i4>
      </vt:variant>
      <vt:variant>
        <vt:i4>5</vt:i4>
      </vt:variant>
      <vt:variant>
        <vt:lpwstr/>
      </vt:variant>
      <vt:variant>
        <vt:lpwstr>_Toc57887711</vt:lpwstr>
      </vt:variant>
      <vt:variant>
        <vt:i4>2031675</vt:i4>
      </vt:variant>
      <vt:variant>
        <vt:i4>14</vt:i4>
      </vt:variant>
      <vt:variant>
        <vt:i4>0</vt:i4>
      </vt:variant>
      <vt:variant>
        <vt:i4>5</vt:i4>
      </vt:variant>
      <vt:variant>
        <vt:lpwstr/>
      </vt:variant>
      <vt:variant>
        <vt:lpwstr>_Toc57887710</vt:lpwstr>
      </vt:variant>
      <vt:variant>
        <vt:i4>1441850</vt:i4>
      </vt:variant>
      <vt:variant>
        <vt:i4>8</vt:i4>
      </vt:variant>
      <vt:variant>
        <vt:i4>0</vt:i4>
      </vt:variant>
      <vt:variant>
        <vt:i4>5</vt:i4>
      </vt:variant>
      <vt:variant>
        <vt:lpwstr/>
      </vt:variant>
      <vt:variant>
        <vt:lpwstr>_Toc57887709</vt:lpwstr>
      </vt:variant>
      <vt:variant>
        <vt:i4>1507386</vt:i4>
      </vt:variant>
      <vt:variant>
        <vt:i4>2</vt:i4>
      </vt:variant>
      <vt:variant>
        <vt:i4>0</vt:i4>
      </vt:variant>
      <vt:variant>
        <vt:i4>5</vt:i4>
      </vt:variant>
      <vt:variant>
        <vt:lpwstr/>
      </vt:variant>
      <vt:variant>
        <vt:lpwstr>_Toc57887708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DC</dc:creator>
  <cp:keywords/>
  <dc:description/>
  <cp:lastModifiedBy>Denis Charles</cp:lastModifiedBy>
  <cp:revision>3</cp:revision>
  <dcterms:created xsi:type="dcterms:W3CDTF">2021-01-04T13:43:00Z</dcterms:created>
  <dcterms:modified xsi:type="dcterms:W3CDTF">2021-01-11T11:57:00Z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0x0101004B8C5FCD04D76B4F9E83E1FFDAAD0434</vt:lpwstr>
  </property>
</Properties>
</file>